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5E88B" w14:textId="77777777" w:rsidR="000E2DEC" w:rsidRDefault="000E2DEC" w:rsidP="000E2DEC">
      <w:pPr>
        <w:pStyle w:val="Heading1"/>
        <w:pBdr>
          <w:top w:val="single" w:sz="2" w:space="0" w:color="E3E3E3"/>
          <w:left w:val="single" w:sz="2" w:space="0" w:color="E3E3E3"/>
          <w:bottom w:val="single" w:sz="2" w:space="0" w:color="E3E3E3"/>
          <w:right w:val="single" w:sz="2" w:space="0" w:color="E3E3E3"/>
        </w:pBdr>
        <w:shd w:val="clear" w:color="auto" w:fill="FFFFFF"/>
        <w:spacing w:before="0" w:beforeAutospacing="0" w:after="213" w:afterAutospacing="0"/>
        <w:rPr>
          <w:rFonts w:ascii="Segoe UI" w:hAnsi="Segoe UI" w:cs="Segoe UI"/>
          <w:color w:val="0D0D0D"/>
          <w:sz w:val="54"/>
          <w:szCs w:val="54"/>
        </w:rPr>
      </w:pPr>
      <w:r>
        <w:rPr>
          <w:rFonts w:ascii="Segoe UI" w:hAnsi="Segoe UI" w:cs="Segoe UI"/>
          <w:color w:val="0D0D0D"/>
          <w:sz w:val="54"/>
          <w:szCs w:val="54"/>
        </w:rPr>
        <w:t>Terms and Conditions</w:t>
      </w:r>
    </w:p>
    <w:p w14:paraId="10170493"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1. Introduction</w:t>
      </w:r>
    </w:p>
    <w:p w14:paraId="5E173A6A"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Welcome to OutdoorClassrooms.Scot Ltd. These Terms and Conditions ("Terms") govern your use of our website, services, and products. By accessing or using our website and services, you agree to comply with and be bound by these Terms. Please read them carefully.</w:t>
      </w:r>
    </w:p>
    <w:p w14:paraId="3C28EB7F"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2. Definitions</w:t>
      </w:r>
    </w:p>
    <w:p w14:paraId="08DF2BB3" w14:textId="77777777" w:rsidR="000E2DEC" w:rsidRDefault="000E2DEC" w:rsidP="000E2DEC">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D0D0D"/>
        </w:rPr>
      </w:pPr>
      <w:r>
        <w:rPr>
          <w:rStyle w:val="Strong"/>
          <w:rFonts w:ascii="Segoe UI" w:hAnsi="Segoe UI" w:cs="Segoe UI"/>
          <w:color w:val="0D0D0D"/>
          <w:bdr w:val="single" w:sz="2" w:space="0" w:color="E3E3E3" w:frame="1"/>
        </w:rPr>
        <w:t>Company</w:t>
      </w:r>
      <w:r>
        <w:rPr>
          <w:rFonts w:ascii="Segoe UI" w:hAnsi="Segoe UI" w:cs="Segoe UI"/>
          <w:color w:val="0D0D0D"/>
        </w:rPr>
        <w:t>: Refers to OutdoorClassrooms.Scot Ltd.</w:t>
      </w:r>
    </w:p>
    <w:p w14:paraId="749C2D38" w14:textId="77777777" w:rsidR="000E2DEC" w:rsidRDefault="000E2DEC" w:rsidP="000E2DEC">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D0D0D"/>
        </w:rPr>
      </w:pPr>
      <w:r>
        <w:rPr>
          <w:rStyle w:val="Strong"/>
          <w:rFonts w:ascii="Segoe UI" w:hAnsi="Segoe UI" w:cs="Segoe UI"/>
          <w:color w:val="0D0D0D"/>
          <w:bdr w:val="single" w:sz="2" w:space="0" w:color="E3E3E3" w:frame="1"/>
        </w:rPr>
        <w:t>Services</w:t>
      </w:r>
      <w:r>
        <w:rPr>
          <w:rFonts w:ascii="Segoe UI" w:hAnsi="Segoe UI" w:cs="Segoe UI"/>
          <w:color w:val="0D0D0D"/>
        </w:rPr>
        <w:t>: Includes all services provided by OutdoorClassrooms.Scot Ltd, including but not limited to outdoor educational programs, workshops, and consulting services.</w:t>
      </w:r>
    </w:p>
    <w:p w14:paraId="267FAA37" w14:textId="77777777" w:rsidR="000E2DEC" w:rsidRDefault="000E2DEC" w:rsidP="000E2DEC">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D0D0D"/>
        </w:rPr>
      </w:pPr>
      <w:r>
        <w:rPr>
          <w:rStyle w:val="Strong"/>
          <w:rFonts w:ascii="Segoe UI" w:hAnsi="Segoe UI" w:cs="Segoe UI"/>
          <w:color w:val="0D0D0D"/>
          <w:bdr w:val="single" w:sz="2" w:space="0" w:color="E3E3E3" w:frame="1"/>
        </w:rPr>
        <w:t>Website</w:t>
      </w:r>
      <w:r>
        <w:rPr>
          <w:rFonts w:ascii="Segoe UI" w:hAnsi="Segoe UI" w:cs="Segoe UI"/>
          <w:color w:val="0D0D0D"/>
        </w:rPr>
        <w:t xml:space="preserve">: Refers to </w:t>
      </w:r>
      <w:hyperlink r:id="rId7" w:tgtFrame="_new" w:history="1">
        <w:r>
          <w:rPr>
            <w:rStyle w:val="Hyperlink"/>
            <w:rFonts w:ascii="Segoe UI" w:hAnsi="Segoe UI" w:cs="Segoe UI"/>
            <w:bdr w:val="single" w:sz="2" w:space="0" w:color="E3E3E3" w:frame="1"/>
          </w:rPr>
          <w:t>www.outdoorclassrooms.scot</w:t>
        </w:r>
      </w:hyperlink>
      <w:r>
        <w:rPr>
          <w:rFonts w:ascii="Segoe UI" w:hAnsi="Segoe UI" w:cs="Segoe UI"/>
          <w:color w:val="0D0D0D"/>
        </w:rPr>
        <w:t xml:space="preserve"> and any associated subdomains.</w:t>
      </w:r>
    </w:p>
    <w:p w14:paraId="0AB1D6FA" w14:textId="77777777" w:rsidR="000E2DEC" w:rsidRDefault="000E2DEC" w:rsidP="000E2DEC">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D0D0D"/>
        </w:rPr>
      </w:pPr>
      <w:r>
        <w:rPr>
          <w:rStyle w:val="Strong"/>
          <w:rFonts w:ascii="Segoe UI" w:hAnsi="Segoe UI" w:cs="Segoe UI"/>
          <w:color w:val="0D0D0D"/>
          <w:bdr w:val="single" w:sz="2" w:space="0" w:color="E3E3E3" w:frame="1"/>
        </w:rPr>
        <w:t>User</w:t>
      </w:r>
      <w:r>
        <w:rPr>
          <w:rFonts w:ascii="Segoe UI" w:hAnsi="Segoe UI" w:cs="Segoe UI"/>
          <w:color w:val="0D0D0D"/>
        </w:rPr>
        <w:t>: Any individual or entity that accesses or uses our website or services.</w:t>
      </w:r>
    </w:p>
    <w:p w14:paraId="6390E3E0"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3. Acceptance of Terms</w:t>
      </w:r>
    </w:p>
    <w:p w14:paraId="4882E4E9"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By using our website or services, you confirm that you accept these Terms and that you agree to comply with them. If you do not agree to these Terms, you must not use our website or services.</w:t>
      </w:r>
    </w:p>
    <w:p w14:paraId="6094A4FF"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4. Changes to Terms</w:t>
      </w:r>
    </w:p>
    <w:p w14:paraId="418AA91F"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OutdoorClassrooms.Scot Ltd reserves the right to revise these Terms at any time. We will provide notice of any material changes by posting the revised Terms on our website. Your continued use of our website and services following the posting of changes constitutes your acceptance of such changes.</w:t>
      </w:r>
    </w:p>
    <w:p w14:paraId="7F86E5F8"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5. Use of Services</w:t>
      </w:r>
    </w:p>
    <w:p w14:paraId="753167E2"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5.1 Eligibility</w:t>
      </w:r>
    </w:p>
    <w:p w14:paraId="036B2EA2"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Our services are available to users who are at least 18 years old. By using our services, you represent and warrant that you meet this age requirement.</w:t>
      </w:r>
    </w:p>
    <w:p w14:paraId="41E8B51F"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5.2 User Obligations</w:t>
      </w:r>
    </w:p>
    <w:p w14:paraId="17794FEA"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Users agree to:</w:t>
      </w:r>
    </w:p>
    <w:p w14:paraId="23FB7BD5" w14:textId="77777777" w:rsidR="000E2DEC" w:rsidRDefault="000E2DEC" w:rsidP="000E2DEC">
      <w:pPr>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lastRenderedPageBreak/>
        <w:t>Provide accurate and complete information when registering for our services.</w:t>
      </w:r>
    </w:p>
    <w:p w14:paraId="01CA5A39" w14:textId="77777777" w:rsidR="000E2DEC" w:rsidRDefault="000E2DEC" w:rsidP="000E2DEC">
      <w:pPr>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Use our services for lawful purposes only.</w:t>
      </w:r>
    </w:p>
    <w:p w14:paraId="4AF3E6E4" w14:textId="77777777" w:rsidR="000E2DEC" w:rsidRDefault="000E2DEC" w:rsidP="000E2DEC">
      <w:pPr>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Not engage in any activity that could harm or disrupt our services.</w:t>
      </w:r>
    </w:p>
    <w:p w14:paraId="09ED9CCA"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6. Booking and Payment</w:t>
      </w:r>
    </w:p>
    <w:p w14:paraId="7BA4A155"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6.1 Booking</w:t>
      </w:r>
    </w:p>
    <w:p w14:paraId="75CE43AB"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To book any of our services, you must follow the booking procedures specified on our website. All bookings are subject to availability and confirmation by OutdoorClassrooms.Scot Ltd.</w:t>
      </w:r>
    </w:p>
    <w:p w14:paraId="0506F8D3"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6.2 Payment</w:t>
      </w:r>
    </w:p>
    <w:p w14:paraId="77847A4F"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Full payment must be made at the time of booking, unless otherwise agreed. We accept payment via credit card, debit card, and other payment methods as specified on our website.</w:t>
      </w:r>
    </w:p>
    <w:p w14:paraId="305529BA"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6.3 Cancellation and Refunds</w:t>
      </w:r>
    </w:p>
    <w:p w14:paraId="4E2E9651" w14:textId="77777777" w:rsidR="000E2DEC" w:rsidRDefault="000E2DEC" w:rsidP="000E2DEC">
      <w:pPr>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sz w:val="24"/>
          <w:szCs w:val="24"/>
        </w:rPr>
      </w:pPr>
      <w:r>
        <w:rPr>
          <w:rFonts w:ascii="Segoe UI" w:hAnsi="Segoe UI" w:cs="Segoe UI"/>
          <w:color w:val="0D0D0D"/>
        </w:rPr>
        <w:t>Cancellations must be made in writing via email to info@outdoorclassrooms.scot.</w:t>
      </w:r>
    </w:p>
    <w:p w14:paraId="6C4981C8" w14:textId="77777777" w:rsidR="000E2DEC" w:rsidRDefault="000E2DEC" w:rsidP="000E2DEC">
      <w:pPr>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Cancellations made more than 30 days before the scheduled service will receive a full refund, minus any non-refundable deposits.</w:t>
      </w:r>
    </w:p>
    <w:p w14:paraId="5B04C61F" w14:textId="77777777" w:rsidR="000E2DEC" w:rsidRDefault="000E2DEC" w:rsidP="000E2DEC">
      <w:pPr>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Cancellations made less than 30 days before the scheduled service will not be eligible for a refund.</w:t>
      </w:r>
    </w:p>
    <w:p w14:paraId="613185D3"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7. Intellectual Property</w:t>
      </w:r>
    </w:p>
    <w:p w14:paraId="43E7E571"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All content on our website, including text, graphics, logos, and images, is the property of OutdoorClassrooms.Scot Ltd or its content suppliers and is protected by intellectual property laws. You may not reproduce, distribute, or create derivative works from any content without our prior written consent.</w:t>
      </w:r>
    </w:p>
    <w:p w14:paraId="3259E835"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8. Liability</w:t>
      </w:r>
    </w:p>
    <w:p w14:paraId="3E2E1005"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8.1 Limitation of Liability</w:t>
      </w:r>
    </w:p>
    <w:p w14:paraId="082976B2"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To the fullest extent permitted by law, OutdoorClassrooms.Scot Ltd shall not be liable for any indirect, incidental, special, or consequential damages, or any loss of profits or revenue, whether incurred directly or indirectly, or any loss of data, use, goodwill, or other intangible losses resulting from:</w:t>
      </w:r>
    </w:p>
    <w:p w14:paraId="39BB4D33" w14:textId="77777777" w:rsidR="000E2DEC" w:rsidRDefault="000E2DEC" w:rsidP="000E2DEC">
      <w:pPr>
        <w:numPr>
          <w:ilvl w:val="0"/>
          <w:numId w:val="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lastRenderedPageBreak/>
        <w:t>Your use of or inability to use our services.</w:t>
      </w:r>
    </w:p>
    <w:p w14:paraId="618D82C1" w14:textId="77777777" w:rsidR="000E2DEC" w:rsidRDefault="000E2DEC" w:rsidP="000E2DEC">
      <w:pPr>
        <w:numPr>
          <w:ilvl w:val="0"/>
          <w:numId w:val="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Any unauthorized access to or use of our servers and/or any personal information stored therein.</w:t>
      </w:r>
    </w:p>
    <w:p w14:paraId="0CDE0F2B"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8.2 Indemnification</w:t>
      </w:r>
    </w:p>
    <w:p w14:paraId="3DF88B0F"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You agree to indemnify and hold harmless OutdoorClassrooms.Scot Ltd, its affiliates, and their respective officers, directors, employees, and agents from and against any claims, liabilities, damages, losses, and expenses, including without limitation reasonable legal and accounting fees, arising out of or in any way connected with your access to or use of our services or your violation of these Terms.</w:t>
      </w:r>
    </w:p>
    <w:p w14:paraId="02FB9F43"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9. Privacy</w:t>
      </w:r>
    </w:p>
    <w:p w14:paraId="0A197488"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Your privacy is important to us. Please review our Privacy Policy, which describes how we collect, use, and disclose information about you.</w:t>
      </w:r>
    </w:p>
    <w:p w14:paraId="0D9838D0"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10. Governing Law</w:t>
      </w:r>
    </w:p>
    <w:p w14:paraId="23C83EE6"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These Terms shall be governed by and construed in accordance with the laws of Scotland. Any disputes arising from these Terms or your use of our services shall be subject to the exclusive jurisdiction of the courts of Scotland.</w:t>
      </w:r>
    </w:p>
    <w:p w14:paraId="5421C2C0"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11. Contact Information</w:t>
      </w:r>
    </w:p>
    <w:p w14:paraId="2E3922FE"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If you have any questions about these Terms, please contact us at:</w:t>
      </w:r>
    </w:p>
    <w:p w14:paraId="61004755" w14:textId="06919ACA"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OutdoorClassrooms.Scot Ltd</w:t>
      </w:r>
      <w:r>
        <w:rPr>
          <w:rFonts w:ascii="Segoe UI" w:hAnsi="Segoe UI" w:cs="Segoe UI"/>
          <w:color w:val="0D0D0D"/>
        </w:rPr>
        <w:br/>
        <w:t>Email: info@outdoorclassrooms.scot</w:t>
      </w:r>
      <w:r>
        <w:rPr>
          <w:rFonts w:ascii="Segoe UI" w:hAnsi="Segoe UI" w:cs="Segoe UI"/>
          <w:color w:val="0D0D0D"/>
        </w:rPr>
        <w:br/>
        <w:t xml:space="preserve">Address: </w:t>
      </w:r>
      <w:r>
        <w:rPr>
          <w:rFonts w:ascii="Segoe UI" w:hAnsi="Segoe UI" w:cs="Segoe UI"/>
          <w:color w:val="0D0D0D"/>
        </w:rPr>
        <w:t>2 Baker Wynd, South Queensferry, Edinburgh, EH30 9BY</w:t>
      </w:r>
    </w:p>
    <w:p w14:paraId="62BD78A5" w14:textId="77777777" w:rsidR="000E2DEC" w:rsidRDefault="000E2DEC" w:rsidP="000E2DEC">
      <w:pPr>
        <w:shd w:val="clear" w:color="auto" w:fill="FFFFFF"/>
        <w:spacing w:before="720" w:after="720"/>
        <w:rPr>
          <w:rFonts w:ascii="Segoe UI" w:hAnsi="Segoe UI" w:cs="Segoe UI"/>
          <w:color w:val="0D0D0D"/>
        </w:rPr>
      </w:pPr>
      <w:r>
        <w:rPr>
          <w:rFonts w:ascii="Segoe UI" w:hAnsi="Segoe UI" w:cs="Segoe UI"/>
          <w:color w:val="0D0D0D"/>
        </w:rPr>
        <w:pict w14:anchorId="2D9CDD63">
          <v:rect id="_x0000_i1025" style="width:0;height:0" o:hralign="center" o:hrstd="t" o:hr="t" fillcolor="#a0a0a0" stroked="f"/>
        </w:pict>
      </w:r>
    </w:p>
    <w:p w14:paraId="19CA39F2"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Fonts w:ascii="Segoe UI" w:hAnsi="Segoe UI" w:cs="Segoe UI"/>
          <w:color w:val="0D0D0D"/>
        </w:rPr>
        <w:t>By using our website and services, you acknowledge that you have read, understood, and agree to be bound by these Terms and Conditions.</w:t>
      </w:r>
    </w:p>
    <w:p w14:paraId="51D904F3" w14:textId="77777777" w:rsidR="00126E61" w:rsidRPr="00AF7A96" w:rsidRDefault="00126E61" w:rsidP="00D436B0">
      <w:pPr>
        <w:rPr>
          <w:rFonts w:ascii="Comic Sans MS" w:hAnsi="Comic Sans MS"/>
          <w:b/>
          <w:bCs/>
          <w:u w:val="single"/>
        </w:rPr>
      </w:pPr>
    </w:p>
    <w:sectPr w:rsidR="00126E61" w:rsidRPr="00AF7A9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05464" w14:textId="77777777" w:rsidR="008D298A" w:rsidRDefault="008D298A" w:rsidP="00A973CE">
      <w:pPr>
        <w:spacing w:after="0" w:line="240" w:lineRule="auto"/>
      </w:pPr>
      <w:r>
        <w:separator/>
      </w:r>
    </w:p>
  </w:endnote>
  <w:endnote w:type="continuationSeparator" w:id="0">
    <w:p w14:paraId="423A1040" w14:textId="77777777" w:rsidR="008D298A" w:rsidRDefault="008D298A" w:rsidP="00A973CE">
      <w:pPr>
        <w:spacing w:after="0" w:line="240" w:lineRule="auto"/>
      </w:pPr>
      <w:r>
        <w:continuationSeparator/>
      </w:r>
    </w:p>
  </w:endnote>
  <w:endnote w:type="continuationNotice" w:id="1">
    <w:p w14:paraId="133BCE5A" w14:textId="77777777" w:rsidR="008D298A" w:rsidRDefault="008D29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623D5" w14:textId="7660FF04" w:rsidR="00A973CE" w:rsidRDefault="00A973CE">
    <w:pPr>
      <w:pStyle w:val="Footer"/>
    </w:pPr>
    <w:r w:rsidRPr="00957A15">
      <w:rPr>
        <w:rFonts w:ascii="ADLaM Display" w:hAnsi="ADLaM Display" w:cs="ADLaM Display"/>
        <w:b/>
        <w:bCs/>
        <w:noProof/>
        <w:sz w:val="36"/>
        <w:szCs w:val="36"/>
        <w:u w:val="single"/>
      </w:rPr>
      <w:drawing>
        <wp:anchor distT="0" distB="0" distL="114300" distR="114300" simplePos="0" relativeHeight="251658241" behindDoc="1" locked="0" layoutInCell="1" allowOverlap="1" wp14:anchorId="022435D7" wp14:editId="16E7AFAB">
          <wp:simplePos x="0" y="0"/>
          <wp:positionH relativeFrom="page">
            <wp:align>left</wp:align>
          </wp:positionH>
          <wp:positionV relativeFrom="paragraph">
            <wp:posOffset>-20782</wp:posOffset>
          </wp:positionV>
          <wp:extent cx="7556500" cy="625475"/>
          <wp:effectExtent l="0" t="0" r="6350" b="3175"/>
          <wp:wrapNone/>
          <wp:docPr id="31734262" name="Picture 31734262" descr="A blue patter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79713" name="Picture 1" descr="A blue pattern with leaves&#10;&#10;Description automatically generated"/>
                  <pic:cNvPicPr/>
                </pic:nvPicPr>
                <pic:blipFill rotWithShape="1">
                  <a:blip r:embed="rId1" cstate="print">
                    <a:extLst>
                      <a:ext uri="{28A0092B-C50C-407E-A947-70E740481C1C}">
                        <a14:useLocalDpi xmlns:a14="http://schemas.microsoft.com/office/drawing/2010/main" val="0"/>
                      </a:ext>
                    </a:extLst>
                  </a:blip>
                  <a:srcRect t="3477" r="5932" b="88735"/>
                  <a:stretch/>
                </pic:blipFill>
                <pic:spPr bwMode="auto">
                  <a:xfrm>
                    <a:off x="0" y="0"/>
                    <a:ext cx="7556500" cy="625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3B309" w14:textId="77777777" w:rsidR="008D298A" w:rsidRDefault="008D298A" w:rsidP="00A973CE">
      <w:pPr>
        <w:spacing w:after="0" w:line="240" w:lineRule="auto"/>
      </w:pPr>
      <w:r>
        <w:separator/>
      </w:r>
    </w:p>
  </w:footnote>
  <w:footnote w:type="continuationSeparator" w:id="0">
    <w:p w14:paraId="347249A2" w14:textId="77777777" w:rsidR="008D298A" w:rsidRDefault="008D298A" w:rsidP="00A973CE">
      <w:pPr>
        <w:spacing w:after="0" w:line="240" w:lineRule="auto"/>
      </w:pPr>
      <w:r>
        <w:continuationSeparator/>
      </w:r>
    </w:p>
  </w:footnote>
  <w:footnote w:type="continuationNotice" w:id="1">
    <w:p w14:paraId="7BB44F1F" w14:textId="77777777" w:rsidR="008D298A" w:rsidRDefault="008D29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65030" w14:textId="589502B5" w:rsidR="00A973CE" w:rsidRPr="007257E3" w:rsidRDefault="00A973CE">
    <w:pPr>
      <w:pStyle w:val="Header"/>
      <w:rPr>
        <w:rFonts w:ascii="Comic Sans MS" w:hAnsi="Comic Sans MS"/>
        <w:b/>
        <w:bCs/>
        <w:sz w:val="26"/>
        <w:szCs w:val="26"/>
      </w:rPr>
    </w:pPr>
    <w:r w:rsidRPr="007257E3">
      <w:rPr>
        <w:rFonts w:ascii="Comic Sans MS" w:hAnsi="Comic Sans MS"/>
        <w:b/>
        <w:bCs/>
        <w:noProof/>
        <w:sz w:val="26"/>
        <w:szCs w:val="26"/>
        <w:u w:val="single"/>
      </w:rPr>
      <w:drawing>
        <wp:anchor distT="0" distB="0" distL="114300" distR="114300" simplePos="0" relativeHeight="251658240" behindDoc="1" locked="0" layoutInCell="1" allowOverlap="1" wp14:anchorId="507F49D5" wp14:editId="6462757A">
          <wp:simplePos x="0" y="0"/>
          <wp:positionH relativeFrom="rightMargin">
            <wp:align>left</wp:align>
          </wp:positionH>
          <wp:positionV relativeFrom="paragraph">
            <wp:posOffset>-291580</wp:posOffset>
          </wp:positionV>
          <wp:extent cx="762000" cy="1120471"/>
          <wp:effectExtent l="0" t="0" r="0" b="3810"/>
          <wp:wrapNone/>
          <wp:docPr id="1851042720" name="Picture 1" descr="A yellow circl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42720" name="Picture 1" descr="A yellow circle with blu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835" cy="11231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2AFE"/>
    <w:multiLevelType w:val="multilevel"/>
    <w:tmpl w:val="157A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E2EE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B3E32"/>
    <w:multiLevelType w:val="multilevel"/>
    <w:tmpl w:val="8146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0A151F"/>
    <w:multiLevelType w:val="multilevel"/>
    <w:tmpl w:val="018C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8E456E"/>
    <w:multiLevelType w:val="multilevel"/>
    <w:tmpl w:val="9FEC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6213412">
    <w:abstractNumId w:val="1"/>
  </w:num>
  <w:num w:numId="2" w16cid:durableId="87624790">
    <w:abstractNumId w:val="4"/>
  </w:num>
  <w:num w:numId="3" w16cid:durableId="162403105">
    <w:abstractNumId w:val="2"/>
  </w:num>
  <w:num w:numId="4" w16cid:durableId="1557280783">
    <w:abstractNumId w:val="0"/>
  </w:num>
  <w:num w:numId="5" w16cid:durableId="21980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25"/>
    <w:rsid w:val="000D6031"/>
    <w:rsid w:val="000E2DEC"/>
    <w:rsid w:val="001032FE"/>
    <w:rsid w:val="00110540"/>
    <w:rsid w:val="00126E61"/>
    <w:rsid w:val="00140771"/>
    <w:rsid w:val="001C6E90"/>
    <w:rsid w:val="00277E00"/>
    <w:rsid w:val="003123AF"/>
    <w:rsid w:val="00367C59"/>
    <w:rsid w:val="00451D5E"/>
    <w:rsid w:val="004755A7"/>
    <w:rsid w:val="004851F7"/>
    <w:rsid w:val="00556E16"/>
    <w:rsid w:val="00582034"/>
    <w:rsid w:val="00583BB6"/>
    <w:rsid w:val="005949ED"/>
    <w:rsid w:val="00613A50"/>
    <w:rsid w:val="00695A61"/>
    <w:rsid w:val="006E1158"/>
    <w:rsid w:val="007257E3"/>
    <w:rsid w:val="007814F8"/>
    <w:rsid w:val="008A45BD"/>
    <w:rsid w:val="008C6481"/>
    <w:rsid w:val="008D298A"/>
    <w:rsid w:val="00903DB2"/>
    <w:rsid w:val="009473F5"/>
    <w:rsid w:val="00A00BC7"/>
    <w:rsid w:val="00A973CE"/>
    <w:rsid w:val="00AE5117"/>
    <w:rsid w:val="00AF7A96"/>
    <w:rsid w:val="00AF7E57"/>
    <w:rsid w:val="00B42A05"/>
    <w:rsid w:val="00C92166"/>
    <w:rsid w:val="00CB3717"/>
    <w:rsid w:val="00CD11AA"/>
    <w:rsid w:val="00D21325"/>
    <w:rsid w:val="00D436B0"/>
    <w:rsid w:val="00D9690E"/>
    <w:rsid w:val="00DE2F93"/>
    <w:rsid w:val="00E43121"/>
    <w:rsid w:val="00ED09CC"/>
    <w:rsid w:val="00F06200"/>
    <w:rsid w:val="00F50D1D"/>
    <w:rsid w:val="00FF64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9846"/>
  <w15:chartTrackingRefBased/>
  <w15:docId w15:val="{B85006AF-61E4-4010-BD61-628D9928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ource Content"/>
    <w:qFormat/>
    <w:rsid w:val="00110540"/>
  </w:style>
  <w:style w:type="paragraph" w:styleId="Heading1">
    <w:name w:val="heading 1"/>
    <w:basedOn w:val="Normal"/>
    <w:link w:val="Heading1Char"/>
    <w:uiPriority w:val="9"/>
    <w:qFormat/>
    <w:rsid w:val="000E2D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0E2DE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0E2DE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3CE"/>
  </w:style>
  <w:style w:type="paragraph" w:styleId="Footer">
    <w:name w:val="footer"/>
    <w:basedOn w:val="Normal"/>
    <w:link w:val="FooterChar"/>
    <w:uiPriority w:val="99"/>
    <w:unhideWhenUsed/>
    <w:rsid w:val="00A97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3CE"/>
  </w:style>
  <w:style w:type="character" w:styleId="Hyperlink">
    <w:name w:val="Hyperlink"/>
    <w:basedOn w:val="DefaultParagraphFont"/>
    <w:uiPriority w:val="99"/>
    <w:unhideWhenUsed/>
    <w:rsid w:val="00126E61"/>
    <w:rPr>
      <w:color w:val="0563C1" w:themeColor="hyperlink"/>
      <w:u w:val="single"/>
    </w:rPr>
  </w:style>
  <w:style w:type="character" w:styleId="UnresolvedMention">
    <w:name w:val="Unresolved Mention"/>
    <w:basedOn w:val="DefaultParagraphFont"/>
    <w:uiPriority w:val="99"/>
    <w:semiHidden/>
    <w:unhideWhenUsed/>
    <w:rsid w:val="00126E61"/>
    <w:rPr>
      <w:color w:val="605E5C"/>
      <w:shd w:val="clear" w:color="auto" w:fill="E1DFDD"/>
    </w:rPr>
  </w:style>
  <w:style w:type="character" w:customStyle="1" w:styleId="Heading1Char">
    <w:name w:val="Heading 1 Char"/>
    <w:basedOn w:val="DefaultParagraphFont"/>
    <w:link w:val="Heading1"/>
    <w:uiPriority w:val="9"/>
    <w:rsid w:val="000E2DE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0E2DEC"/>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0E2DEC"/>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0E2D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E2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29735">
      <w:marLeft w:val="0"/>
      <w:marRight w:val="0"/>
      <w:marTop w:val="0"/>
      <w:marBottom w:val="0"/>
      <w:divBdr>
        <w:top w:val="none" w:sz="0" w:space="0" w:color="auto"/>
        <w:left w:val="none" w:sz="0" w:space="0" w:color="auto"/>
        <w:bottom w:val="none" w:sz="0" w:space="0" w:color="auto"/>
        <w:right w:val="none" w:sz="0" w:space="0" w:color="auto"/>
      </w:divBdr>
    </w:div>
    <w:div w:id="2081823990">
      <w:bodyDiv w:val="1"/>
      <w:marLeft w:val="0"/>
      <w:marRight w:val="0"/>
      <w:marTop w:val="0"/>
      <w:marBottom w:val="0"/>
      <w:divBdr>
        <w:top w:val="none" w:sz="0" w:space="0" w:color="auto"/>
        <w:left w:val="none" w:sz="0" w:space="0" w:color="auto"/>
        <w:bottom w:val="none" w:sz="0" w:space="0" w:color="auto"/>
        <w:right w:val="none" w:sz="0" w:space="0" w:color="auto"/>
      </w:divBdr>
      <w:divsChild>
        <w:div w:id="1992707621">
          <w:marLeft w:val="0"/>
          <w:marRight w:val="0"/>
          <w:marTop w:val="0"/>
          <w:marBottom w:val="0"/>
          <w:divBdr>
            <w:top w:val="single" w:sz="2" w:space="0" w:color="E3E3E3"/>
            <w:left w:val="single" w:sz="2" w:space="0" w:color="E3E3E3"/>
            <w:bottom w:val="single" w:sz="2" w:space="0" w:color="E3E3E3"/>
            <w:right w:val="single" w:sz="2" w:space="0" w:color="E3E3E3"/>
          </w:divBdr>
          <w:divsChild>
            <w:div w:id="133180403">
              <w:marLeft w:val="0"/>
              <w:marRight w:val="0"/>
              <w:marTop w:val="0"/>
              <w:marBottom w:val="0"/>
              <w:divBdr>
                <w:top w:val="single" w:sz="2" w:space="0" w:color="E3E3E3"/>
                <w:left w:val="single" w:sz="2" w:space="0" w:color="E3E3E3"/>
                <w:bottom w:val="single" w:sz="2" w:space="0" w:color="E3E3E3"/>
                <w:right w:val="single" w:sz="2" w:space="0" w:color="E3E3E3"/>
              </w:divBdr>
              <w:divsChild>
                <w:div w:id="1859735391">
                  <w:marLeft w:val="0"/>
                  <w:marRight w:val="0"/>
                  <w:marTop w:val="0"/>
                  <w:marBottom w:val="0"/>
                  <w:divBdr>
                    <w:top w:val="single" w:sz="2" w:space="2" w:color="E3E3E3"/>
                    <w:left w:val="single" w:sz="2" w:space="0" w:color="E3E3E3"/>
                    <w:bottom w:val="single" w:sz="2" w:space="0" w:color="E3E3E3"/>
                    <w:right w:val="single" w:sz="2" w:space="0" w:color="E3E3E3"/>
                  </w:divBdr>
                  <w:divsChild>
                    <w:div w:id="18974678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544246451">
              <w:marLeft w:val="0"/>
              <w:marRight w:val="0"/>
              <w:marTop w:val="0"/>
              <w:marBottom w:val="0"/>
              <w:divBdr>
                <w:top w:val="single" w:sz="2" w:space="0" w:color="E3E3E3"/>
                <w:left w:val="single" w:sz="2" w:space="0" w:color="E3E3E3"/>
                <w:bottom w:val="single" w:sz="2" w:space="0" w:color="E3E3E3"/>
                <w:right w:val="single" w:sz="2" w:space="0" w:color="E3E3E3"/>
              </w:divBdr>
              <w:divsChild>
                <w:div w:id="257174967">
                  <w:marLeft w:val="0"/>
                  <w:marRight w:val="0"/>
                  <w:marTop w:val="0"/>
                  <w:marBottom w:val="0"/>
                  <w:divBdr>
                    <w:top w:val="single" w:sz="2" w:space="2" w:color="E3E3E3"/>
                    <w:left w:val="single" w:sz="2" w:space="0" w:color="E3E3E3"/>
                    <w:bottom w:val="single" w:sz="2" w:space="0" w:color="E3E3E3"/>
                    <w:right w:val="single" w:sz="2" w:space="0" w:color="E3E3E3"/>
                  </w:divBdr>
                  <w:divsChild>
                    <w:div w:id="1115709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utdoorclassrooms.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Atkinson</dc:creator>
  <cp:keywords/>
  <dc:description/>
  <cp:lastModifiedBy>Stewart Atkinson</cp:lastModifiedBy>
  <cp:revision>3</cp:revision>
  <dcterms:created xsi:type="dcterms:W3CDTF">2024-05-21T13:41:00Z</dcterms:created>
  <dcterms:modified xsi:type="dcterms:W3CDTF">2024-05-21T13:41:00Z</dcterms:modified>
</cp:coreProperties>
</file>