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16D67" w14:textId="30145CE0" w:rsidR="00A77B3E" w:rsidRDefault="00000000">
      <w:r>
        <w:rPr>
          <w:rFonts w:ascii="Simplified Arabic Fixed" w:eastAsia="Simplified Arabic Fixed" w:hAnsi="Simplified Arabic Fixed" w:cs="Simplified Arabic Fixed"/>
        </w:rPr>
        <w:t>﻿</w:t>
      </w:r>
      <w:r>
        <w:rPr>
          <w:rFonts w:ascii="Verdana" w:eastAsia="Verdana" w:hAnsi="Verdana" w:cs="Verdana"/>
        </w:rPr>
        <w:t xml:space="preserve"> </w:t>
      </w:r>
    </w:p>
    <w:p w14:paraId="67DCC06B" w14:textId="67FC8EE1" w:rsidR="00442B46" w:rsidRDefault="00000000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OutdoorClassrooms.Scot Ltd. customer privacy notice</w:t>
      </w:r>
    </w:p>
    <w:p w14:paraId="1ACEC3FB" w14:textId="3C6AA8BB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This privacy notice tells you what to expect us to do with your personal information.</w:t>
      </w:r>
    </w:p>
    <w:p w14:paraId="0941385F" w14:textId="66C32BCA" w:rsidR="00442B46" w:rsidRDefault="00000000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Our contact details</w:t>
      </w:r>
    </w:p>
    <w:p w14:paraId="261C533B" w14:textId="103EB3C5" w:rsidR="00442B46" w:rsidRDefault="00000000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>Post</w:t>
      </w:r>
    </w:p>
    <w:p w14:paraId="27B1B32F" w14:textId="673693F9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 Baker Wynd, South Queensferry, Edinburgh, EH30 9BY, GB</w:t>
      </w:r>
    </w:p>
    <w:p w14:paraId="6733E71E" w14:textId="77777777" w:rsidR="00442B46" w:rsidRDefault="00000000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>Telephone</w:t>
      </w:r>
    </w:p>
    <w:p w14:paraId="4D3649F5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07921575121</w:t>
      </w:r>
    </w:p>
    <w:p w14:paraId="36C01099" w14:textId="77777777" w:rsidR="00442B46" w:rsidRDefault="00000000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>Email</w:t>
      </w:r>
    </w:p>
    <w:p w14:paraId="01499A33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info@outdoorclassrooms.scot</w:t>
      </w:r>
    </w:p>
    <w:p w14:paraId="7FAD371E" w14:textId="77777777" w:rsidR="00442B46" w:rsidRDefault="00000000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What information we collect, use, and why</w:t>
      </w:r>
    </w:p>
    <w:p w14:paraId="33287AA1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to </w:t>
      </w:r>
      <w:r>
        <w:rPr>
          <w:rFonts w:ascii="Verdana" w:eastAsia="Verdana" w:hAnsi="Verdana" w:cs="Verdana"/>
          <w:b/>
          <w:bCs/>
        </w:rPr>
        <w:t>provide services and goods, including delivery</w:t>
      </w:r>
      <w:r>
        <w:rPr>
          <w:rFonts w:ascii="Verdana" w:eastAsia="Verdana" w:hAnsi="Verdana" w:cs="Verdana"/>
        </w:rPr>
        <w:t>:</w:t>
      </w:r>
    </w:p>
    <w:p w14:paraId="32F533C0" w14:textId="77777777" w:rsidR="00442B46" w:rsidRDefault="00000000">
      <w:pPr>
        <w:numPr>
          <w:ilvl w:val="0"/>
          <w:numId w:val="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Names and contact details</w:t>
      </w:r>
    </w:p>
    <w:p w14:paraId="03CF2E9C" w14:textId="77777777" w:rsidR="00442B46" w:rsidRDefault="00000000">
      <w:pPr>
        <w:numPr>
          <w:ilvl w:val="0"/>
          <w:numId w:val="2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Addresses</w:t>
      </w:r>
    </w:p>
    <w:p w14:paraId="3E3BD2B1" w14:textId="77777777" w:rsidR="00442B46" w:rsidRDefault="00000000">
      <w:pPr>
        <w:numPr>
          <w:ilvl w:val="0"/>
          <w:numId w:val="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 of birth</w:t>
      </w:r>
    </w:p>
    <w:p w14:paraId="180E96BC" w14:textId="77777777" w:rsidR="00442B46" w:rsidRDefault="00000000">
      <w:pPr>
        <w:numPr>
          <w:ilvl w:val="0"/>
          <w:numId w:val="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Purchase or account history</w:t>
      </w:r>
    </w:p>
    <w:p w14:paraId="02B97A40" w14:textId="77777777" w:rsidR="00442B46" w:rsidRDefault="00000000">
      <w:pPr>
        <w:numPr>
          <w:ilvl w:val="0"/>
          <w:numId w:val="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Payment details (including card or bank information for transfers and direct debits)</w:t>
      </w:r>
    </w:p>
    <w:p w14:paraId="20939576" w14:textId="77777777" w:rsidR="00442B46" w:rsidRDefault="00000000">
      <w:pPr>
        <w:numPr>
          <w:ilvl w:val="0"/>
          <w:numId w:val="6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Health information (including dietary requirements, allergies and health conditions)</w:t>
      </w:r>
    </w:p>
    <w:p w14:paraId="58D989CA" w14:textId="77777777" w:rsidR="00442B46" w:rsidRDefault="00000000">
      <w:pPr>
        <w:numPr>
          <w:ilvl w:val="0"/>
          <w:numId w:val="7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Health and safety information</w:t>
      </w:r>
    </w:p>
    <w:p w14:paraId="2C87E486" w14:textId="77777777" w:rsidR="00442B46" w:rsidRDefault="00000000">
      <w:pPr>
        <w:numPr>
          <w:ilvl w:val="0"/>
          <w:numId w:val="8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Website user information (including user journeys and cookie tracking)</w:t>
      </w:r>
    </w:p>
    <w:p w14:paraId="7456AFDC" w14:textId="77777777" w:rsidR="00442B46" w:rsidRDefault="00000000">
      <w:pPr>
        <w:numPr>
          <w:ilvl w:val="0"/>
          <w:numId w:val="9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Photographs or video recordings</w:t>
      </w:r>
    </w:p>
    <w:p w14:paraId="3CA57A31" w14:textId="77777777" w:rsidR="00442B46" w:rsidRDefault="00000000">
      <w:pPr>
        <w:numPr>
          <w:ilvl w:val="0"/>
          <w:numId w:val="10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Identification documents</w:t>
      </w:r>
    </w:p>
    <w:p w14:paraId="334D799A" w14:textId="77777777" w:rsidR="00442B46" w:rsidRDefault="00000000">
      <w:pPr>
        <w:numPr>
          <w:ilvl w:val="0"/>
          <w:numId w:val="1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Information relating to compliments or complaints</w:t>
      </w:r>
    </w:p>
    <w:p w14:paraId="3E3ECD94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for </w:t>
      </w:r>
      <w:r>
        <w:rPr>
          <w:rFonts w:ascii="Verdana" w:eastAsia="Verdana" w:hAnsi="Verdana" w:cs="Verdana"/>
          <w:b/>
          <w:bCs/>
        </w:rPr>
        <w:t>the operation of customer accounts and guarantees</w:t>
      </w:r>
      <w:r>
        <w:rPr>
          <w:rFonts w:ascii="Verdana" w:eastAsia="Verdana" w:hAnsi="Verdana" w:cs="Verdana"/>
        </w:rPr>
        <w:t>:</w:t>
      </w:r>
    </w:p>
    <w:p w14:paraId="0A618F4B" w14:textId="77777777" w:rsidR="00442B46" w:rsidRDefault="00000000">
      <w:pPr>
        <w:numPr>
          <w:ilvl w:val="0"/>
          <w:numId w:val="12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Names and contact details</w:t>
      </w:r>
    </w:p>
    <w:p w14:paraId="5BC2F2A2" w14:textId="77777777" w:rsidR="00442B46" w:rsidRDefault="00000000">
      <w:pPr>
        <w:numPr>
          <w:ilvl w:val="0"/>
          <w:numId w:val="1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Addresses</w:t>
      </w:r>
    </w:p>
    <w:p w14:paraId="60E30824" w14:textId="77777777" w:rsidR="00442B46" w:rsidRDefault="00000000">
      <w:pPr>
        <w:numPr>
          <w:ilvl w:val="0"/>
          <w:numId w:val="1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Payment details (including card or bank information for transfers and direct debits)</w:t>
      </w:r>
    </w:p>
    <w:p w14:paraId="00BC3E60" w14:textId="77777777" w:rsidR="00442B46" w:rsidRDefault="00000000">
      <w:pPr>
        <w:numPr>
          <w:ilvl w:val="0"/>
          <w:numId w:val="1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Marketing preferences</w:t>
      </w:r>
    </w:p>
    <w:p w14:paraId="50B18E90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to </w:t>
      </w:r>
      <w:r>
        <w:rPr>
          <w:rFonts w:ascii="Verdana" w:eastAsia="Verdana" w:hAnsi="Verdana" w:cs="Verdana"/>
          <w:b/>
          <w:bCs/>
        </w:rPr>
        <w:t>prevent crime, prosecute offenders, or defend against legal action</w:t>
      </w:r>
      <w:r>
        <w:rPr>
          <w:rFonts w:ascii="Verdana" w:eastAsia="Verdana" w:hAnsi="Verdana" w:cs="Verdana"/>
        </w:rPr>
        <w:t>:</w:t>
      </w:r>
    </w:p>
    <w:p w14:paraId="46B7122A" w14:textId="77777777" w:rsidR="00442B46" w:rsidRDefault="00000000">
      <w:pPr>
        <w:numPr>
          <w:ilvl w:val="0"/>
          <w:numId w:val="16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Names and contact information</w:t>
      </w:r>
    </w:p>
    <w:p w14:paraId="7840B11E" w14:textId="77777777" w:rsidR="00442B46" w:rsidRDefault="00000000">
      <w:pPr>
        <w:numPr>
          <w:ilvl w:val="0"/>
          <w:numId w:val="17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Criminal offence data (including Disclosure Barring Service (DBS), Access NI or Disclosure Scotland checks)</w:t>
      </w:r>
    </w:p>
    <w:p w14:paraId="64D7C043" w14:textId="77777777" w:rsidR="00442B46" w:rsidRDefault="00000000">
      <w:pPr>
        <w:numPr>
          <w:ilvl w:val="0"/>
          <w:numId w:val="18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Information relating to health and safety</w:t>
      </w:r>
    </w:p>
    <w:p w14:paraId="43F7A7A0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for </w:t>
      </w:r>
      <w:r>
        <w:rPr>
          <w:rFonts w:ascii="Verdana" w:eastAsia="Verdana" w:hAnsi="Verdana" w:cs="Verdana"/>
          <w:b/>
          <w:bCs/>
        </w:rPr>
        <w:t>service updates or marketing purposes</w:t>
      </w:r>
      <w:r>
        <w:rPr>
          <w:rFonts w:ascii="Verdana" w:eastAsia="Verdana" w:hAnsi="Verdana" w:cs="Verdana"/>
        </w:rPr>
        <w:t>:</w:t>
      </w:r>
    </w:p>
    <w:p w14:paraId="0EE68470" w14:textId="77777777" w:rsidR="00442B46" w:rsidRDefault="00000000">
      <w:pPr>
        <w:numPr>
          <w:ilvl w:val="0"/>
          <w:numId w:val="19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Names and contact details</w:t>
      </w:r>
    </w:p>
    <w:p w14:paraId="3C7371F6" w14:textId="77777777" w:rsidR="00442B46" w:rsidRDefault="00000000">
      <w:pPr>
        <w:numPr>
          <w:ilvl w:val="0"/>
          <w:numId w:val="20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Addresses</w:t>
      </w:r>
    </w:p>
    <w:p w14:paraId="33E7C9D4" w14:textId="77777777" w:rsidR="00442B46" w:rsidRDefault="00000000">
      <w:pPr>
        <w:numPr>
          <w:ilvl w:val="0"/>
          <w:numId w:val="2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Recorded images, such as photos or videos</w:t>
      </w:r>
    </w:p>
    <w:p w14:paraId="5E368D3A" w14:textId="77777777" w:rsidR="00442B46" w:rsidRDefault="00000000">
      <w:pPr>
        <w:numPr>
          <w:ilvl w:val="0"/>
          <w:numId w:val="22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Records of consent, where appropriate</w:t>
      </w:r>
    </w:p>
    <w:p w14:paraId="6DD4C149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for </w:t>
      </w:r>
      <w:r>
        <w:rPr>
          <w:rFonts w:ascii="Verdana" w:eastAsia="Verdana" w:hAnsi="Verdana" w:cs="Verdana"/>
          <w:b/>
          <w:bCs/>
        </w:rPr>
        <w:t>research or archiving purposes</w:t>
      </w:r>
      <w:r>
        <w:rPr>
          <w:rFonts w:ascii="Verdana" w:eastAsia="Verdana" w:hAnsi="Verdana" w:cs="Verdana"/>
        </w:rPr>
        <w:t>:</w:t>
      </w:r>
    </w:p>
    <w:p w14:paraId="1607F7D8" w14:textId="77777777" w:rsidR="00442B46" w:rsidRDefault="00000000">
      <w:pPr>
        <w:numPr>
          <w:ilvl w:val="0"/>
          <w:numId w:val="2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Names and contact details</w:t>
      </w:r>
    </w:p>
    <w:p w14:paraId="4ABBE9B7" w14:textId="77777777" w:rsidR="00442B46" w:rsidRDefault="00000000">
      <w:pPr>
        <w:numPr>
          <w:ilvl w:val="0"/>
          <w:numId w:val="2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Addresses</w:t>
      </w:r>
    </w:p>
    <w:p w14:paraId="2601FFED" w14:textId="77777777" w:rsidR="00442B46" w:rsidRDefault="00000000">
      <w:pPr>
        <w:numPr>
          <w:ilvl w:val="0"/>
          <w:numId w:val="2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Recorded images, such as photos or videos</w:t>
      </w:r>
    </w:p>
    <w:p w14:paraId="35C3F6E6" w14:textId="77777777" w:rsidR="00442B46" w:rsidRDefault="00000000">
      <w:pPr>
        <w:numPr>
          <w:ilvl w:val="0"/>
          <w:numId w:val="26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Personal information used for administration of research</w:t>
      </w:r>
    </w:p>
    <w:p w14:paraId="39E39A31" w14:textId="77777777" w:rsidR="00442B46" w:rsidRDefault="00000000">
      <w:pPr>
        <w:numPr>
          <w:ilvl w:val="0"/>
          <w:numId w:val="27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Personal information used for the purpose of research</w:t>
      </w:r>
    </w:p>
    <w:p w14:paraId="6B9F0BF6" w14:textId="77777777" w:rsidR="00442B46" w:rsidRDefault="00000000">
      <w:pPr>
        <w:numPr>
          <w:ilvl w:val="0"/>
          <w:numId w:val="28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Records of consent, where appropriate</w:t>
      </w:r>
    </w:p>
    <w:p w14:paraId="4F9AC51E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to </w:t>
      </w:r>
      <w:r>
        <w:rPr>
          <w:rFonts w:ascii="Verdana" w:eastAsia="Verdana" w:hAnsi="Verdana" w:cs="Verdana"/>
          <w:b/>
          <w:bCs/>
        </w:rPr>
        <w:t>comply with legal requirements</w:t>
      </w:r>
      <w:r>
        <w:rPr>
          <w:rFonts w:ascii="Verdana" w:eastAsia="Verdana" w:hAnsi="Verdana" w:cs="Verdana"/>
        </w:rPr>
        <w:t>:</w:t>
      </w:r>
    </w:p>
    <w:p w14:paraId="7F88E756" w14:textId="77777777" w:rsidR="00442B46" w:rsidRDefault="00000000">
      <w:pPr>
        <w:numPr>
          <w:ilvl w:val="0"/>
          <w:numId w:val="29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Identification documents</w:t>
      </w:r>
    </w:p>
    <w:p w14:paraId="421FCD78" w14:textId="77777777" w:rsidR="00442B46" w:rsidRDefault="00000000">
      <w:pPr>
        <w:numPr>
          <w:ilvl w:val="0"/>
          <w:numId w:val="30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Criminal offence data (including Disclosure Barring Service (DBS), Access NI or Disclosure Scotland checks)</w:t>
      </w:r>
    </w:p>
    <w:p w14:paraId="591A5EEA" w14:textId="77777777" w:rsidR="00442B46" w:rsidRDefault="00000000">
      <w:pPr>
        <w:numPr>
          <w:ilvl w:val="0"/>
          <w:numId w:val="3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Health and safety information</w:t>
      </w:r>
    </w:p>
    <w:p w14:paraId="63B82D8B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for </w:t>
      </w:r>
      <w:r>
        <w:rPr>
          <w:rFonts w:ascii="Verdana" w:eastAsia="Verdana" w:hAnsi="Verdana" w:cs="Verdana"/>
          <w:b/>
          <w:bCs/>
        </w:rPr>
        <w:t>recruitment purposes</w:t>
      </w:r>
      <w:r>
        <w:rPr>
          <w:rFonts w:ascii="Verdana" w:eastAsia="Verdana" w:hAnsi="Verdana" w:cs="Verdana"/>
        </w:rPr>
        <w:t>:</w:t>
      </w:r>
    </w:p>
    <w:p w14:paraId="2BB814F9" w14:textId="77777777" w:rsidR="00442B46" w:rsidRDefault="00000000">
      <w:pPr>
        <w:numPr>
          <w:ilvl w:val="0"/>
          <w:numId w:val="32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Contact details (eg name, address, telephone number or personal email address)</w:t>
      </w:r>
    </w:p>
    <w:p w14:paraId="50096860" w14:textId="77777777" w:rsidR="00442B46" w:rsidRDefault="00000000">
      <w:pPr>
        <w:numPr>
          <w:ilvl w:val="0"/>
          <w:numId w:val="3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 of birth</w:t>
      </w:r>
    </w:p>
    <w:p w14:paraId="13F61580" w14:textId="77777777" w:rsidR="00442B46" w:rsidRDefault="00000000">
      <w:pPr>
        <w:numPr>
          <w:ilvl w:val="0"/>
          <w:numId w:val="3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National Insurance number</w:t>
      </w:r>
    </w:p>
    <w:p w14:paraId="62A3952E" w14:textId="77777777" w:rsidR="00442B46" w:rsidRDefault="00000000">
      <w:pPr>
        <w:numPr>
          <w:ilvl w:val="0"/>
          <w:numId w:val="3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Copies of passports or other photo ID</w:t>
      </w:r>
    </w:p>
    <w:p w14:paraId="389F0311" w14:textId="77777777" w:rsidR="00442B46" w:rsidRDefault="00000000">
      <w:pPr>
        <w:numPr>
          <w:ilvl w:val="0"/>
          <w:numId w:val="36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Employment history (eg job application, employment references or secondary employment)</w:t>
      </w:r>
    </w:p>
    <w:p w14:paraId="47457898" w14:textId="77777777" w:rsidR="00442B46" w:rsidRDefault="00000000">
      <w:pPr>
        <w:numPr>
          <w:ilvl w:val="0"/>
          <w:numId w:val="37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Education history (eg qualifications)</w:t>
      </w:r>
    </w:p>
    <w:p w14:paraId="4F303BC1" w14:textId="77777777" w:rsidR="00442B46" w:rsidRDefault="00000000">
      <w:pPr>
        <w:numPr>
          <w:ilvl w:val="0"/>
          <w:numId w:val="38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Right to work information</w:t>
      </w:r>
    </w:p>
    <w:p w14:paraId="08714178" w14:textId="77777777" w:rsidR="00442B46" w:rsidRDefault="00000000">
      <w:pPr>
        <w:numPr>
          <w:ilvl w:val="0"/>
          <w:numId w:val="39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Details of any criminal convictions (eg Disclosure Barring Service (DBS), Access NI or Disclosure Scotland checks)</w:t>
      </w:r>
    </w:p>
    <w:p w14:paraId="7BE950B6" w14:textId="77777777" w:rsidR="00442B46" w:rsidRDefault="00000000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Lawful bases</w:t>
      </w:r>
    </w:p>
    <w:p w14:paraId="40CA5831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Our lawful bases for collecting or using personal information to </w:t>
      </w:r>
      <w:r>
        <w:rPr>
          <w:rFonts w:ascii="Verdana" w:eastAsia="Verdana" w:hAnsi="Verdana" w:cs="Verdana"/>
          <w:b/>
          <w:bCs/>
        </w:rPr>
        <w:t>provide services and goods</w:t>
      </w:r>
      <w:r>
        <w:rPr>
          <w:rFonts w:ascii="Verdana" w:eastAsia="Verdana" w:hAnsi="Verdana" w:cs="Verdana"/>
        </w:rPr>
        <w:t xml:space="preserve"> are:</w:t>
      </w:r>
    </w:p>
    <w:p w14:paraId="2DA6363B" w14:textId="77777777" w:rsidR="00442B46" w:rsidRDefault="00000000">
      <w:pPr>
        <w:numPr>
          <w:ilvl w:val="0"/>
          <w:numId w:val="40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Consent</w:t>
      </w:r>
    </w:p>
    <w:p w14:paraId="5C7B3486" w14:textId="77777777" w:rsidR="00442B46" w:rsidRDefault="00000000">
      <w:pPr>
        <w:numPr>
          <w:ilvl w:val="0"/>
          <w:numId w:val="4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Legal obligation</w:t>
      </w:r>
    </w:p>
    <w:p w14:paraId="7D9AD044" w14:textId="77777777" w:rsidR="00442B46" w:rsidRDefault="00000000">
      <w:pPr>
        <w:numPr>
          <w:ilvl w:val="0"/>
          <w:numId w:val="42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Vital interests</w:t>
      </w:r>
    </w:p>
    <w:p w14:paraId="3734CDDE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lawful bases for collecting or using personal information for </w:t>
      </w:r>
      <w:r>
        <w:rPr>
          <w:rFonts w:ascii="Verdana" w:eastAsia="Verdana" w:hAnsi="Verdana" w:cs="Verdana"/>
          <w:b/>
          <w:bCs/>
        </w:rPr>
        <w:t xml:space="preserve">the operation of customer accounts and guarantees </w:t>
      </w:r>
      <w:r>
        <w:rPr>
          <w:rFonts w:ascii="Verdana" w:eastAsia="Verdana" w:hAnsi="Verdana" w:cs="Verdana"/>
        </w:rPr>
        <w:t>are:</w:t>
      </w:r>
    </w:p>
    <w:p w14:paraId="7FCA9F93" w14:textId="77777777" w:rsidR="00442B46" w:rsidRDefault="00000000">
      <w:pPr>
        <w:numPr>
          <w:ilvl w:val="0"/>
          <w:numId w:val="4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Consent</w:t>
      </w:r>
    </w:p>
    <w:p w14:paraId="1B58DA1E" w14:textId="77777777" w:rsidR="00442B46" w:rsidRDefault="00000000">
      <w:pPr>
        <w:numPr>
          <w:ilvl w:val="0"/>
          <w:numId w:val="4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Legal obligation</w:t>
      </w:r>
    </w:p>
    <w:p w14:paraId="3AB4735C" w14:textId="77777777" w:rsidR="00442B46" w:rsidRDefault="00000000">
      <w:pPr>
        <w:numPr>
          <w:ilvl w:val="0"/>
          <w:numId w:val="4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Vital interests</w:t>
      </w:r>
    </w:p>
    <w:p w14:paraId="37BA6EAF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lawful bases for collecting or using personal information to </w:t>
      </w:r>
      <w:r>
        <w:rPr>
          <w:rFonts w:ascii="Verdana" w:eastAsia="Verdana" w:hAnsi="Verdana" w:cs="Verdana"/>
          <w:b/>
          <w:bCs/>
        </w:rPr>
        <w:t xml:space="preserve">prevent crime, prosecute offenders or defend against legal action </w:t>
      </w:r>
      <w:r>
        <w:rPr>
          <w:rFonts w:ascii="Verdana" w:eastAsia="Verdana" w:hAnsi="Verdana" w:cs="Verdana"/>
        </w:rPr>
        <w:t>are:</w:t>
      </w:r>
    </w:p>
    <w:p w14:paraId="0634F663" w14:textId="77777777" w:rsidR="00442B46" w:rsidRDefault="00000000">
      <w:pPr>
        <w:numPr>
          <w:ilvl w:val="0"/>
          <w:numId w:val="46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Consent</w:t>
      </w:r>
    </w:p>
    <w:p w14:paraId="38DCDA07" w14:textId="77777777" w:rsidR="00442B46" w:rsidRDefault="00000000">
      <w:pPr>
        <w:numPr>
          <w:ilvl w:val="0"/>
          <w:numId w:val="47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Legal obligation</w:t>
      </w:r>
    </w:p>
    <w:p w14:paraId="0BA522E0" w14:textId="77777777" w:rsidR="00442B46" w:rsidRDefault="00000000">
      <w:pPr>
        <w:numPr>
          <w:ilvl w:val="0"/>
          <w:numId w:val="48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Vital interests</w:t>
      </w:r>
    </w:p>
    <w:p w14:paraId="5937A72B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lawful bases for collecting or using personal information for </w:t>
      </w:r>
      <w:r>
        <w:rPr>
          <w:rFonts w:ascii="Verdana" w:eastAsia="Verdana" w:hAnsi="Verdana" w:cs="Verdana"/>
          <w:b/>
          <w:bCs/>
        </w:rPr>
        <w:t>service updates or marketing purposes</w:t>
      </w:r>
      <w:r>
        <w:rPr>
          <w:rFonts w:ascii="Verdana" w:eastAsia="Verdana" w:hAnsi="Verdana" w:cs="Verdana"/>
        </w:rPr>
        <w:t xml:space="preserve"> are:</w:t>
      </w:r>
    </w:p>
    <w:p w14:paraId="4714F483" w14:textId="77777777" w:rsidR="00442B46" w:rsidRDefault="00000000">
      <w:pPr>
        <w:numPr>
          <w:ilvl w:val="0"/>
          <w:numId w:val="49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Consent</w:t>
      </w:r>
    </w:p>
    <w:p w14:paraId="09F521E8" w14:textId="77777777" w:rsidR="00442B46" w:rsidRDefault="00000000">
      <w:pPr>
        <w:numPr>
          <w:ilvl w:val="0"/>
          <w:numId w:val="50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Legal obligation</w:t>
      </w:r>
    </w:p>
    <w:p w14:paraId="1C226C5E" w14:textId="77777777" w:rsidR="00442B46" w:rsidRDefault="00000000">
      <w:pPr>
        <w:numPr>
          <w:ilvl w:val="0"/>
          <w:numId w:val="5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Legitimate interest:</w:t>
      </w:r>
    </w:p>
    <w:p w14:paraId="6FA416A1" w14:textId="77777777" w:rsidR="00442B46" w:rsidRDefault="00000000">
      <w:pPr>
        <w:numPr>
          <w:ilvl w:val="1"/>
          <w:numId w:val="52"/>
        </w:numPr>
        <w:spacing w:before="240" w:after="240" w:line="360" w:lineRule="atLeast"/>
        <w:ind w:hanging="24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tailor our services to future customer needs</w:t>
      </w:r>
    </w:p>
    <w:p w14:paraId="05051F72" w14:textId="77777777" w:rsidR="00442B46" w:rsidRDefault="00000000">
      <w:pPr>
        <w:numPr>
          <w:ilvl w:val="0"/>
          <w:numId w:val="5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Vital interests</w:t>
      </w:r>
    </w:p>
    <w:p w14:paraId="3093FCC1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lawful bases for collecting or using personal information for </w:t>
      </w:r>
      <w:r>
        <w:rPr>
          <w:rFonts w:ascii="Verdana" w:eastAsia="Verdana" w:hAnsi="Verdana" w:cs="Verdana"/>
          <w:b/>
          <w:bCs/>
        </w:rPr>
        <w:t xml:space="preserve">research or archiving purposes </w:t>
      </w:r>
      <w:r>
        <w:rPr>
          <w:rFonts w:ascii="Verdana" w:eastAsia="Verdana" w:hAnsi="Verdana" w:cs="Verdana"/>
        </w:rPr>
        <w:t>are:</w:t>
      </w:r>
    </w:p>
    <w:p w14:paraId="385455A0" w14:textId="77777777" w:rsidR="00442B46" w:rsidRDefault="00000000">
      <w:pPr>
        <w:numPr>
          <w:ilvl w:val="0"/>
          <w:numId w:val="5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Consent</w:t>
      </w:r>
    </w:p>
    <w:p w14:paraId="1665A8FA" w14:textId="77777777" w:rsidR="00442B46" w:rsidRDefault="00000000">
      <w:pPr>
        <w:numPr>
          <w:ilvl w:val="0"/>
          <w:numId w:val="5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Legal obligation</w:t>
      </w:r>
    </w:p>
    <w:p w14:paraId="55104E18" w14:textId="77777777" w:rsidR="00442B46" w:rsidRDefault="00000000">
      <w:pPr>
        <w:numPr>
          <w:ilvl w:val="0"/>
          <w:numId w:val="56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Vital interests</w:t>
      </w:r>
    </w:p>
    <w:p w14:paraId="6D90CF4D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lawful bases for collecting or using personal information for </w:t>
      </w:r>
      <w:r>
        <w:rPr>
          <w:rFonts w:ascii="Verdana" w:eastAsia="Verdana" w:hAnsi="Verdana" w:cs="Verdana"/>
          <w:b/>
          <w:bCs/>
        </w:rPr>
        <w:t xml:space="preserve">legal requirements </w:t>
      </w:r>
      <w:r>
        <w:rPr>
          <w:rFonts w:ascii="Verdana" w:eastAsia="Verdana" w:hAnsi="Verdana" w:cs="Verdana"/>
        </w:rPr>
        <w:t>are:</w:t>
      </w:r>
    </w:p>
    <w:p w14:paraId="676D9BFB" w14:textId="77777777" w:rsidR="00442B46" w:rsidRDefault="00000000">
      <w:pPr>
        <w:numPr>
          <w:ilvl w:val="0"/>
          <w:numId w:val="57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Consent</w:t>
      </w:r>
    </w:p>
    <w:p w14:paraId="7305D24F" w14:textId="77777777" w:rsidR="00442B46" w:rsidRDefault="00000000">
      <w:pPr>
        <w:numPr>
          <w:ilvl w:val="0"/>
          <w:numId w:val="58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Legal obligation</w:t>
      </w:r>
    </w:p>
    <w:p w14:paraId="416210A4" w14:textId="77777777" w:rsidR="00442B46" w:rsidRDefault="00000000">
      <w:pPr>
        <w:numPr>
          <w:ilvl w:val="0"/>
          <w:numId w:val="59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Vital interests</w:t>
      </w:r>
    </w:p>
    <w:p w14:paraId="6A254BCD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lawful bases for collecting or using personal information for </w:t>
      </w:r>
      <w:r>
        <w:rPr>
          <w:rFonts w:ascii="Verdana" w:eastAsia="Verdana" w:hAnsi="Verdana" w:cs="Verdana"/>
          <w:b/>
          <w:bCs/>
        </w:rPr>
        <w:t xml:space="preserve">recruitment purposes </w:t>
      </w:r>
      <w:r>
        <w:rPr>
          <w:rFonts w:ascii="Verdana" w:eastAsia="Verdana" w:hAnsi="Verdana" w:cs="Verdana"/>
        </w:rPr>
        <w:t>are:</w:t>
      </w:r>
    </w:p>
    <w:p w14:paraId="33D9EAB7" w14:textId="77777777" w:rsidR="00442B46" w:rsidRDefault="00000000">
      <w:pPr>
        <w:numPr>
          <w:ilvl w:val="0"/>
          <w:numId w:val="60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Consent</w:t>
      </w:r>
    </w:p>
    <w:p w14:paraId="4A0E2FE5" w14:textId="77777777" w:rsidR="00442B46" w:rsidRDefault="00000000">
      <w:pPr>
        <w:numPr>
          <w:ilvl w:val="0"/>
          <w:numId w:val="6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Legal obligation</w:t>
      </w:r>
    </w:p>
    <w:p w14:paraId="1D502DA0" w14:textId="77777777" w:rsidR="00442B46" w:rsidRDefault="00000000">
      <w:pPr>
        <w:numPr>
          <w:ilvl w:val="0"/>
          <w:numId w:val="62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Vital interests</w:t>
      </w:r>
    </w:p>
    <w:p w14:paraId="27F306E7" w14:textId="77777777" w:rsidR="00442B46" w:rsidRDefault="00000000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Where we get personal information from</w:t>
      </w:r>
    </w:p>
    <w:p w14:paraId="315C931A" w14:textId="77777777" w:rsidR="00442B46" w:rsidRDefault="00000000">
      <w:pPr>
        <w:numPr>
          <w:ilvl w:val="0"/>
          <w:numId w:val="6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People directly</w:t>
      </w:r>
    </w:p>
    <w:p w14:paraId="4784155A" w14:textId="77777777" w:rsidR="00442B46" w:rsidRDefault="00000000">
      <w:pPr>
        <w:numPr>
          <w:ilvl w:val="0"/>
          <w:numId w:val="6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Health care providers</w:t>
      </w:r>
    </w:p>
    <w:p w14:paraId="3133ED6C" w14:textId="77777777" w:rsidR="00442B46" w:rsidRDefault="00000000">
      <w:pPr>
        <w:numPr>
          <w:ilvl w:val="0"/>
          <w:numId w:val="6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Schools, colleges, universities or other education organisations</w:t>
      </w:r>
    </w:p>
    <w:p w14:paraId="302805E7" w14:textId="77777777" w:rsidR="00442B46" w:rsidRDefault="00000000">
      <w:pPr>
        <w:numPr>
          <w:ilvl w:val="0"/>
          <w:numId w:val="66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Councils and other public sector organisations</w:t>
      </w:r>
    </w:p>
    <w:p w14:paraId="0A773534" w14:textId="20FB1C03" w:rsidR="00442B46" w:rsidRPr="00262556" w:rsidRDefault="00262556" w:rsidP="00262556">
      <w:pPr>
        <w:spacing w:before="240" w:after="240" w:line="360" w:lineRule="atLeast"/>
        <w:ind w:left="5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  <w:r w:rsidR="00000000">
        <w:rPr>
          <w:rFonts w:ascii="Georgia" w:eastAsia="Georgia" w:hAnsi="Georgia" w:cs="Georgia"/>
          <w:sz w:val="36"/>
          <w:szCs w:val="36"/>
        </w:rPr>
        <w:lastRenderedPageBreak/>
        <w:t>How long we keep information</w:t>
      </w:r>
    </w:p>
    <w:p w14:paraId="67AC77A2" w14:textId="77123297" w:rsidR="00966926" w:rsidRDefault="00966926" w:rsidP="00966926">
      <w:pPr>
        <w:rPr>
          <w:rFonts w:eastAsia="Georgia"/>
        </w:rPr>
      </w:pPr>
      <w:r>
        <w:rPr>
          <w:rFonts w:eastAsia="Georgia"/>
        </w:rPr>
        <w:t>We keep personal data only as long as we need to</w:t>
      </w:r>
      <w:r w:rsidR="003E1D1E">
        <w:rPr>
          <w:rFonts w:eastAsia="Georgia"/>
        </w:rPr>
        <w:t xml:space="preserve"> and endeavor to </w:t>
      </w:r>
      <w:r w:rsidR="00132574">
        <w:rPr>
          <w:rFonts w:eastAsia="Georgia"/>
        </w:rPr>
        <w:t>erase or anonymise that which is no longer required.</w:t>
      </w:r>
    </w:p>
    <w:tbl>
      <w:tblPr>
        <w:tblpPr w:leftFromText="180" w:rightFromText="180" w:vertAnchor="text" w:horzAnchor="margin" w:tblpXSpec="center" w:tblpY="147"/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3519"/>
        <w:gridCol w:w="4197"/>
      </w:tblGrid>
      <w:tr w:rsidR="00262556" w14:paraId="763EDD98" w14:textId="77777777" w:rsidTr="0026255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1441D28" w14:textId="77777777" w:rsidR="00262556" w:rsidRDefault="00262556" w:rsidP="00262556">
            <w:pPr>
              <w:jc w:val="center"/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  <w:t>Data 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D1F705C" w14:textId="77777777" w:rsidR="00262556" w:rsidRDefault="00262556" w:rsidP="00262556">
            <w:pPr>
              <w:jc w:val="center"/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  <w:t>Retention Period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A263152" w14:textId="77777777" w:rsidR="00262556" w:rsidRDefault="00262556" w:rsidP="00262556">
            <w:pPr>
              <w:jc w:val="center"/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  <w:t>Justification</w:t>
            </w:r>
          </w:p>
        </w:tc>
      </w:tr>
      <w:tr w:rsidR="00262556" w14:paraId="6591D96A" w14:textId="77777777" w:rsidTr="0026255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4C80302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Employee Records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828480E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 years post-employment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C61233D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Compliance with employment laws</w:t>
            </w:r>
          </w:p>
        </w:tc>
      </w:tr>
      <w:tr w:rsidR="00262556" w14:paraId="64C1413B" w14:textId="77777777" w:rsidTr="0026255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74E93E5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Financial Records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C8C909C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 years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94710A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Compliance with tax and financial regulations</w:t>
            </w:r>
          </w:p>
        </w:tc>
      </w:tr>
      <w:tr w:rsidR="00262556" w14:paraId="37D1882B" w14:textId="77777777" w:rsidTr="0026255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4F061E7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Customer Data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4E8C337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5 years post last interaction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960F31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Business necessity and legal obligations</w:t>
            </w:r>
          </w:p>
        </w:tc>
      </w:tr>
      <w:tr w:rsidR="00262556" w14:paraId="7B7CE43D" w14:textId="77777777" w:rsidTr="0026255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C61AA64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Marketing Data (consent-based)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9D2B730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Until consent withdrawn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CA85D4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Consent withdrawal by the data subject</w:t>
            </w:r>
          </w:p>
        </w:tc>
      </w:tr>
      <w:tr w:rsidR="00262556" w14:paraId="11994CBB" w14:textId="77777777" w:rsidTr="0026255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14CEA48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Health and Safety Records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EC471D7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5 years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1505352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Compliance with health and safety regulations</w:t>
            </w:r>
          </w:p>
        </w:tc>
      </w:tr>
      <w:tr w:rsidR="00262556" w14:paraId="21B89179" w14:textId="77777777" w:rsidTr="0026255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121508A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Legal Documents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61B9739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Indefinitely (or until no longer needed)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853E6C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Legal necessity and historical record-keeping</w:t>
            </w:r>
          </w:p>
        </w:tc>
      </w:tr>
      <w:tr w:rsidR="00262556" w14:paraId="718CAE04" w14:textId="77777777" w:rsidTr="0026255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0B19970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IT System Logs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858264A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 year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8C1E575" w14:textId="77777777" w:rsidR="00262556" w:rsidRDefault="00262556" w:rsidP="00262556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Security and auditing purposes</w:t>
            </w:r>
          </w:p>
        </w:tc>
      </w:tr>
    </w:tbl>
    <w:p w14:paraId="4F054EEF" w14:textId="77777777" w:rsidR="00C930BD" w:rsidRDefault="00C930BD" w:rsidP="00966926">
      <w:pPr>
        <w:rPr>
          <w:rFonts w:eastAsia="Georgia"/>
        </w:rPr>
      </w:pPr>
    </w:p>
    <w:p w14:paraId="24430545" w14:textId="77777777" w:rsidR="00C930BD" w:rsidRPr="00966926" w:rsidRDefault="00C930BD" w:rsidP="00966926">
      <w:pPr>
        <w:rPr>
          <w:rFonts w:eastAsia="Georgia"/>
        </w:rPr>
      </w:pPr>
    </w:p>
    <w:p w14:paraId="11412FC7" w14:textId="77777777" w:rsidR="00442B46" w:rsidRDefault="00000000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Who we share information with</w:t>
      </w:r>
    </w:p>
    <w:p w14:paraId="0CD2922E" w14:textId="77777777" w:rsidR="00442B46" w:rsidRDefault="00000000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>Data processors</w:t>
      </w:r>
    </w:p>
    <w:p w14:paraId="053E9A9F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SBS Accountancy</w:t>
      </w:r>
    </w:p>
    <w:p w14:paraId="4DBE8A2C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This data processor does the following activities for us: They process our payroll information</w:t>
      </w:r>
    </w:p>
    <w:p w14:paraId="21C78D9B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Hostworld Internet Limited</w:t>
      </w:r>
    </w:p>
    <w:p w14:paraId="7F90420E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This data processor does the following activities for us: They manage our website/email systems</w:t>
      </w:r>
    </w:p>
    <w:p w14:paraId="5C430F9E" w14:textId="77777777" w:rsidR="00442B46" w:rsidRDefault="00000000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>Other organisations</w:t>
      </w:r>
    </w:p>
    <w:p w14:paraId="13BAF60B" w14:textId="77777777" w:rsidR="00442B46" w:rsidRDefault="00000000">
      <w:pPr>
        <w:numPr>
          <w:ilvl w:val="0"/>
          <w:numId w:val="67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Health care providers</w:t>
      </w:r>
    </w:p>
    <w:p w14:paraId="067DCF14" w14:textId="77777777" w:rsidR="00442B46" w:rsidRDefault="00000000">
      <w:pPr>
        <w:numPr>
          <w:ilvl w:val="0"/>
          <w:numId w:val="68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Organisations we need to share information with for safeguarding reasons</w:t>
      </w:r>
    </w:p>
    <w:p w14:paraId="237DE5E5" w14:textId="77777777" w:rsidR="00442B46" w:rsidRDefault="00000000">
      <w:pPr>
        <w:numPr>
          <w:ilvl w:val="0"/>
          <w:numId w:val="69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Professional or legal advisors</w:t>
      </w:r>
    </w:p>
    <w:p w14:paraId="2FE93B70" w14:textId="77777777" w:rsidR="00442B46" w:rsidRDefault="00000000">
      <w:pPr>
        <w:numPr>
          <w:ilvl w:val="0"/>
          <w:numId w:val="70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Financial or fraud investigation authorities</w:t>
      </w:r>
    </w:p>
    <w:p w14:paraId="219A08D6" w14:textId="77777777" w:rsidR="00442B46" w:rsidRDefault="00000000">
      <w:pPr>
        <w:numPr>
          <w:ilvl w:val="0"/>
          <w:numId w:val="7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Relevant regulatory authorities</w:t>
      </w:r>
    </w:p>
    <w:p w14:paraId="2D51C8B8" w14:textId="77777777" w:rsidR="00442B46" w:rsidRDefault="00000000">
      <w:pPr>
        <w:numPr>
          <w:ilvl w:val="0"/>
          <w:numId w:val="72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External auditors or inspectors</w:t>
      </w:r>
    </w:p>
    <w:p w14:paraId="358DFF8E" w14:textId="77777777" w:rsidR="00442B46" w:rsidRDefault="00000000">
      <w:pPr>
        <w:numPr>
          <w:ilvl w:val="0"/>
          <w:numId w:val="7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Organisations we’re legally obliged to share personal information with</w:t>
      </w:r>
    </w:p>
    <w:p w14:paraId="2391B3B8" w14:textId="77777777" w:rsidR="00442B46" w:rsidRDefault="00000000">
      <w:pPr>
        <w:numPr>
          <w:ilvl w:val="0"/>
          <w:numId w:val="7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Emergency services (where necessary)</w:t>
      </w:r>
    </w:p>
    <w:p w14:paraId="27A8581C" w14:textId="77777777" w:rsidR="00442B46" w:rsidRDefault="00000000">
      <w:pPr>
        <w:numPr>
          <w:ilvl w:val="0"/>
          <w:numId w:val="7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Publicly on our website, social media or other marketing and information media (where appropriate)</w:t>
      </w:r>
    </w:p>
    <w:p w14:paraId="004901D8" w14:textId="77777777" w:rsidR="00442B46" w:rsidRDefault="00000000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Your data protection rights</w:t>
      </w:r>
    </w:p>
    <w:p w14:paraId="0BD85C84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Under data protection law, you have rights including:</w:t>
      </w:r>
    </w:p>
    <w:p w14:paraId="0661EB68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of access</w:t>
      </w:r>
      <w:r>
        <w:rPr>
          <w:rFonts w:ascii="Verdana" w:eastAsia="Verdana" w:hAnsi="Verdana" w:cs="Verdana"/>
        </w:rPr>
        <w:t xml:space="preserve"> - You have the right to ask us for copies of your personal data.</w:t>
      </w:r>
    </w:p>
    <w:p w14:paraId="7590A027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rectification</w:t>
      </w:r>
      <w:r>
        <w:rPr>
          <w:rFonts w:ascii="Verdana" w:eastAsia="Verdana" w:hAnsi="Verdana" w:cs="Verdana"/>
        </w:rPr>
        <w:t xml:space="preserve"> - You have the right to ask us to rectify personal data you think is inaccurate. You also have the right to ask us to complete information you think is incomplete.</w:t>
      </w:r>
    </w:p>
    <w:p w14:paraId="485CEFA2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erasure</w:t>
      </w:r>
      <w:r>
        <w:rPr>
          <w:rFonts w:ascii="Verdana" w:eastAsia="Verdana" w:hAnsi="Verdana" w:cs="Verdana"/>
        </w:rPr>
        <w:t xml:space="preserve"> - You have the right to ask us to erase your personal data in certain circumstances.</w:t>
      </w:r>
    </w:p>
    <w:p w14:paraId="3061E95A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restriction of processing</w:t>
      </w:r>
      <w:r>
        <w:rPr>
          <w:rFonts w:ascii="Verdana" w:eastAsia="Verdana" w:hAnsi="Verdana" w:cs="Verdana"/>
        </w:rPr>
        <w:t xml:space="preserve"> - You have the right to ask us to restrict the processing of your personal data in certain circumstances.</w:t>
      </w:r>
    </w:p>
    <w:p w14:paraId="3741F0D2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object to processing</w:t>
      </w:r>
      <w:r>
        <w:rPr>
          <w:rFonts w:ascii="Verdana" w:eastAsia="Verdana" w:hAnsi="Verdana" w:cs="Verdana"/>
        </w:rPr>
        <w:t xml:space="preserve"> - You have the right to object to the processing of your personal data in certain circumstances.</w:t>
      </w:r>
    </w:p>
    <w:p w14:paraId="77C07AEF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data portability</w:t>
      </w:r>
      <w:r>
        <w:rPr>
          <w:rFonts w:ascii="Verdana" w:eastAsia="Verdana" w:hAnsi="Verdana" w:cs="Verdana"/>
        </w:rPr>
        <w:t xml:space="preserve"> - You have the right to ask that we transfer the personal data you gave us to another organisation, or to you, in certain circumstances.</w:t>
      </w:r>
    </w:p>
    <w:p w14:paraId="2E390A14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withdraw consent</w:t>
      </w:r>
      <w:r>
        <w:rPr>
          <w:rFonts w:ascii="Verdana" w:eastAsia="Verdana" w:hAnsi="Verdana" w:cs="Verdana"/>
        </w:rPr>
        <w:t xml:space="preserve"> – When we use consent as our lawful basis you have the right to withdraw your consent.</w:t>
      </w:r>
    </w:p>
    <w:p w14:paraId="5D44606E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You don’t usually need to pay a fee to exercise your rights. If you make a request, we have one calendar month to respond to you.</w:t>
      </w:r>
    </w:p>
    <w:p w14:paraId="23343A86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To make a data protection rights request, please contact us using the contact details at the top of this privacy notice.</w:t>
      </w:r>
    </w:p>
    <w:p w14:paraId="25B5E300" w14:textId="77777777" w:rsidR="00442B46" w:rsidRDefault="00000000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>How to complain</w:t>
      </w:r>
    </w:p>
    <w:p w14:paraId="4DD232F1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any concerns about our use of your personal data, you can make a complaint to us using the contact details at the top of this privacy notice.</w:t>
      </w:r>
    </w:p>
    <w:p w14:paraId="13F92D62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remain unhappy with how we’ve used your data after raising a complaint with us, you can also complain to the ICO.</w:t>
      </w:r>
    </w:p>
    <w:p w14:paraId="594EB64E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The ICO’s address:           </w:t>
      </w:r>
    </w:p>
    <w:p w14:paraId="3BB4C6E5" w14:textId="77777777" w:rsidR="00442B46" w:rsidRDefault="00000000">
      <w:pPr>
        <w:pBdr>
          <w:left w:val="none" w:sz="0" w:space="30" w:color="auto"/>
        </w:pBdr>
        <w:spacing w:before="240" w:after="240" w:line="360" w:lineRule="atLeast"/>
        <w:ind w:left="6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Information Commissioner’s Office</w:t>
      </w:r>
      <w:r>
        <w:rPr>
          <w:rFonts w:ascii="Verdana" w:eastAsia="Verdana" w:hAnsi="Verdana" w:cs="Verdana"/>
        </w:rPr>
        <w:br/>
        <w:t>Wycliffe House</w:t>
      </w:r>
      <w:r>
        <w:rPr>
          <w:rFonts w:ascii="Verdana" w:eastAsia="Verdana" w:hAnsi="Verdana" w:cs="Verdana"/>
        </w:rPr>
        <w:br/>
        <w:t>Water Lane</w:t>
      </w:r>
      <w:r>
        <w:rPr>
          <w:rFonts w:ascii="Verdana" w:eastAsia="Verdana" w:hAnsi="Verdana" w:cs="Verdana"/>
        </w:rPr>
        <w:br/>
        <w:t>Wilmslow</w:t>
      </w:r>
      <w:r>
        <w:rPr>
          <w:rFonts w:ascii="Verdana" w:eastAsia="Verdana" w:hAnsi="Verdana" w:cs="Verdana"/>
        </w:rPr>
        <w:br/>
        <w:t>Cheshire</w:t>
      </w:r>
      <w:r>
        <w:rPr>
          <w:rFonts w:ascii="Verdana" w:eastAsia="Verdana" w:hAnsi="Verdana" w:cs="Verdana"/>
        </w:rPr>
        <w:br/>
        <w:t>SK9 5AF</w:t>
      </w:r>
    </w:p>
    <w:p w14:paraId="213F2300" w14:textId="77777777" w:rsidR="00442B46" w:rsidRDefault="00000000">
      <w:pPr>
        <w:pBdr>
          <w:left w:val="none" w:sz="0" w:space="30" w:color="auto"/>
        </w:pBdr>
        <w:spacing w:before="240" w:after="240" w:line="360" w:lineRule="atLeast"/>
        <w:ind w:left="6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Helpline number: 0303 123 1113</w:t>
      </w:r>
    </w:p>
    <w:p w14:paraId="0E2E6862" w14:textId="77777777" w:rsidR="00442B46" w:rsidRDefault="00000000">
      <w:pPr>
        <w:pBdr>
          <w:left w:val="none" w:sz="0" w:space="30" w:color="auto"/>
        </w:pBdr>
        <w:spacing w:before="240" w:after="240" w:line="360" w:lineRule="atLeast"/>
        <w:ind w:left="6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Website: </w:t>
      </w:r>
      <w:hyperlink r:id="rId7" w:tooltip="Make a complaint" w:history="1">
        <w:r>
          <w:rPr>
            <w:rFonts w:ascii="Verdana" w:eastAsia="Verdana" w:hAnsi="Verdana" w:cs="Verdana"/>
            <w:color w:val="0000EE"/>
            <w:u w:val="single" w:color="0000EE"/>
          </w:rPr>
          <w:t>https://www.ico.org.uk/make-a-complaint</w:t>
        </w:r>
      </w:hyperlink>
    </w:p>
    <w:p w14:paraId="25671F9D" w14:textId="77777777" w:rsidR="00442B46" w:rsidRDefault="00000000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Last updated</w:t>
      </w:r>
    </w:p>
    <w:p w14:paraId="0034A3BB" w14:textId="77777777" w:rsidR="00442B46" w:rsidRDefault="00000000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21 May 2024</w:t>
      </w:r>
    </w:p>
    <w:p w14:paraId="7E79DA4D" w14:textId="77777777" w:rsidR="00A77B3E" w:rsidRDefault="00A77B3E"/>
    <w:sectPr w:rsidR="00A77B3E">
      <w:headerReference w:type="default" r:id="rId8"/>
      <w:pgSz w:w="11906" w:h="16838"/>
      <w:pgMar w:top="1440" w:right="1440" w:bottom="1440" w:left="1440" w:header="720" w:footer="720" w:gutter="0"/>
      <w:pgNumType w:fmt="decimalEnclosedFullstop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1B721" w14:textId="77777777" w:rsidR="002D5AC5" w:rsidRDefault="002D5AC5" w:rsidP="00AB7F66">
      <w:r>
        <w:separator/>
      </w:r>
    </w:p>
  </w:endnote>
  <w:endnote w:type="continuationSeparator" w:id="0">
    <w:p w14:paraId="3B71387A" w14:textId="77777777" w:rsidR="002D5AC5" w:rsidRDefault="002D5AC5" w:rsidP="00AB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9BE5D" w14:textId="77777777" w:rsidR="002D5AC5" w:rsidRDefault="002D5AC5" w:rsidP="00AB7F66">
      <w:r>
        <w:separator/>
      </w:r>
    </w:p>
  </w:footnote>
  <w:footnote w:type="continuationSeparator" w:id="0">
    <w:p w14:paraId="754A1DC7" w14:textId="77777777" w:rsidR="002D5AC5" w:rsidRDefault="002D5AC5" w:rsidP="00AB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D1791" w14:textId="72404B90" w:rsidR="00AB7F66" w:rsidRDefault="00AB7F66">
    <w:pPr>
      <w:pStyle w:val="Header"/>
    </w:pPr>
    <w:r>
      <w:rPr>
        <w:rFonts w:ascii="Georgia" w:eastAsia="Georgia" w:hAnsi="Georgia" w:cs="Georgia"/>
        <w:b/>
        <w:bCs/>
        <w:i/>
        <w:i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279FD04B" wp14:editId="479AEDE8">
          <wp:simplePos x="0" y="0"/>
          <wp:positionH relativeFrom="column">
            <wp:posOffset>5575300</wp:posOffset>
          </wp:positionH>
          <wp:positionV relativeFrom="paragraph">
            <wp:posOffset>-323850</wp:posOffset>
          </wp:positionV>
          <wp:extent cx="924037" cy="1358900"/>
          <wp:effectExtent l="0" t="0" r="0" b="0"/>
          <wp:wrapNone/>
          <wp:docPr id="426576406" name="Picture 1" descr="A yellow circl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76406" name="Picture 1" descr="A yellow circle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037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2662D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C47E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F68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4AD4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EEAA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027C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58A4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8E48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1EC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87E2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F61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F0F1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C625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3E40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A82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B4EE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4AE6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162F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DFE6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1A6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B0EC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A42B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AA33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1E4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30A5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8FC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A057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B643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5E0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1A35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1829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4A5B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3E4C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B80B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4A28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04F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96D4E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F87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705C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BC95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8C8E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7E7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6AFF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8A11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5E4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5BAA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054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60B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5099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604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A855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2018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305F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F0DB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A1CA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D6D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1259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B69A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E616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7448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2295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5CC4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ACB3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A260A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304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1EBC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9892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0C94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B21E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E89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007C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12EB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6090E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B61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BE83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CE66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5ACB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B4E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948A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CE20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3A05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5F268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2E3C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5E15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60E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303B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4CC5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4EFE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56B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1E8B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F42A7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A825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987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FAA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C0BB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8C2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745E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0246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9055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D8D63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D0B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ECE9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7E5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F80F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5EEA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F86E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E8DF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A0E4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CC463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D69A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763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08D3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1299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069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B62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9A56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C42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B4D27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BEB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085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E0F3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5681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3A40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CAA0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7A5E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5AEB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21087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48A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E0C7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98A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5413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5018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F0A9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2803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DE9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033C9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FEB7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347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2842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3A44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42F9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C835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CA5D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540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84701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AAA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CE96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7C23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E23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02A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3A3A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5C4C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3031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161ED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866B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787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966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FCC5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9839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D6C5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CA8F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FE6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268C0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080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1439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8056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34D5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BCEA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1C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0E28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2451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250ED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F89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4A68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A6A2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0E0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0C7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163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4A97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C434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544EB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26C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A08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7CB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8086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7CA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D0D0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1E46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6623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96023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2CA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F06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1281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3CF1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DCF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D2F7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A4B0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E6CD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5FC47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EC41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9C5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44F8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CE88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263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7A30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44D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E2A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18"/>
    <w:lvl w:ilvl="0" w:tplc="AFBA0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70D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840A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7E83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A0DF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EE3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C866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38AA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A2A8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hybridMultilevel"/>
    <w:tmpl w:val="00000019"/>
    <w:lvl w:ilvl="0" w:tplc="78781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E21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5A0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8E6B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4ED7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5A04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10A1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24B3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688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hybridMultilevel"/>
    <w:tmpl w:val="0000001A"/>
    <w:lvl w:ilvl="0" w:tplc="6BA079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E2A1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DCE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06B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A601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D4FD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1C4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C000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C5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hybridMultilevel"/>
    <w:tmpl w:val="0000001B"/>
    <w:lvl w:ilvl="0" w:tplc="4D88C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F6E6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C4A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8ED7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5C4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2AAD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70C1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8837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E65E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DFCC4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FC7B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FE99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807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58F4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E0D2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12A1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AEA5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306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7EFCE6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583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3C40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B44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BCD7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161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A07F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EA97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B682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1E"/>
    <w:multiLevelType w:val="hybridMultilevel"/>
    <w:tmpl w:val="0000001E"/>
    <w:lvl w:ilvl="0" w:tplc="E16C9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667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FAC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0AC8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8617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5C6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0C13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5695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8E02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hybridMultilevel"/>
    <w:tmpl w:val="0000001F"/>
    <w:lvl w:ilvl="0" w:tplc="826A9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FCB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108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BCA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5EBF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5697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864D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A453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5CBF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20"/>
    <w:multiLevelType w:val="hybridMultilevel"/>
    <w:tmpl w:val="00000020"/>
    <w:lvl w:ilvl="0" w:tplc="335A8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7696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A2A8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0059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921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A88E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3A0E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EEC4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7A5D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00000021"/>
    <w:multiLevelType w:val="hybridMultilevel"/>
    <w:tmpl w:val="00000021"/>
    <w:lvl w:ilvl="0" w:tplc="28A47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D63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5E0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00C4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821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F20B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F092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549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A065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22"/>
    <w:multiLevelType w:val="hybridMultilevel"/>
    <w:tmpl w:val="00000022"/>
    <w:lvl w:ilvl="0" w:tplc="FD5E9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6082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BA5F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5CA1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EA14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1012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B4B3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784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26B5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23"/>
    <w:multiLevelType w:val="hybridMultilevel"/>
    <w:tmpl w:val="00000023"/>
    <w:lvl w:ilvl="0" w:tplc="62F0E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641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1E9D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44C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ACC8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C63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8E3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AEF9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703A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24"/>
    <w:multiLevelType w:val="hybridMultilevel"/>
    <w:tmpl w:val="00000024"/>
    <w:lvl w:ilvl="0" w:tplc="6A269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7AF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F6A9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AACB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9E73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4A99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9859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8AA4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A2C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25"/>
    <w:multiLevelType w:val="hybridMultilevel"/>
    <w:tmpl w:val="00000025"/>
    <w:lvl w:ilvl="0" w:tplc="3A809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B63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5A8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0E8A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B4D5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C87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5A80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7693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C6C3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hybridMultilevel"/>
    <w:tmpl w:val="00000026"/>
    <w:lvl w:ilvl="0" w:tplc="9664F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6C0B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B41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BEB4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7E98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78E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74D8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4E68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6C59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hybridMultilevel"/>
    <w:tmpl w:val="00000027"/>
    <w:lvl w:ilvl="0" w:tplc="344E1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A677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D69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DAEA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CE62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ECC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0821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A6C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2C1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00000028"/>
    <w:multiLevelType w:val="hybridMultilevel"/>
    <w:tmpl w:val="00000028"/>
    <w:lvl w:ilvl="0" w:tplc="02142D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52B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F6AF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6C82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065D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92A7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0E8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26AF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EAF9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00000029"/>
    <w:multiLevelType w:val="hybridMultilevel"/>
    <w:tmpl w:val="00000029"/>
    <w:lvl w:ilvl="0" w:tplc="36AA9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4CB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60B5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BA0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F836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C4B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504A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D4FF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B22D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0000002A"/>
    <w:multiLevelType w:val="hybridMultilevel"/>
    <w:tmpl w:val="0000002A"/>
    <w:lvl w:ilvl="0" w:tplc="F4C27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B6C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E01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8249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CCDA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8E2C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ECDE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4C73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06D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0000002B"/>
    <w:multiLevelType w:val="hybridMultilevel"/>
    <w:tmpl w:val="0000002B"/>
    <w:lvl w:ilvl="0" w:tplc="D66EE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366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E6D4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C08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8CD5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7A71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F616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D297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AAB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2C"/>
    <w:multiLevelType w:val="hybridMultilevel"/>
    <w:tmpl w:val="0000002C"/>
    <w:lvl w:ilvl="0" w:tplc="45BC9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7A39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1E0C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F4F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78E0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E60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4C9E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8A85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BAA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0000002D"/>
    <w:multiLevelType w:val="hybridMultilevel"/>
    <w:tmpl w:val="0000002D"/>
    <w:lvl w:ilvl="0" w:tplc="7CAC6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6270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54B1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EC8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4A83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4255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16C1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727D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A49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0000002E"/>
    <w:multiLevelType w:val="hybridMultilevel"/>
    <w:tmpl w:val="0000002E"/>
    <w:lvl w:ilvl="0" w:tplc="C90AF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266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CCF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E2BC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20F5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D0E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8A3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720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D099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0000002F"/>
    <w:multiLevelType w:val="hybridMultilevel"/>
    <w:tmpl w:val="0000002F"/>
    <w:lvl w:ilvl="0" w:tplc="E3B65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C6E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EE2A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24FF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BA55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AA20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7286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E687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D290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00000030"/>
    <w:multiLevelType w:val="hybridMultilevel"/>
    <w:tmpl w:val="00000030"/>
    <w:lvl w:ilvl="0" w:tplc="B8FC2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6EB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0A2F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0C7E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C803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A412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4EF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6A7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CACC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00000031"/>
    <w:multiLevelType w:val="hybridMultilevel"/>
    <w:tmpl w:val="00000031"/>
    <w:lvl w:ilvl="0" w:tplc="6882A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BA83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BE28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B2A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7E5A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8CF2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3CAE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A41E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3AB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00000032"/>
    <w:multiLevelType w:val="hybridMultilevel"/>
    <w:tmpl w:val="00000032"/>
    <w:lvl w:ilvl="0" w:tplc="2D125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8F1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183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963D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90FF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687A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743F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B02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9CB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00000033"/>
    <w:multiLevelType w:val="hybridMultilevel"/>
    <w:tmpl w:val="00000033"/>
    <w:lvl w:ilvl="0" w:tplc="F75E5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708C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36F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60A8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1AB5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9CC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24AF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CCC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C8EC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 w15:restartNumberingAfterBreak="0">
    <w:nsid w:val="00000034"/>
    <w:multiLevelType w:val="hybridMultilevel"/>
    <w:tmpl w:val="00000034"/>
    <w:lvl w:ilvl="0" w:tplc="A6E669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A6C4E2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D05D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E69C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22BD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8401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78C8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EE42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224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00000035"/>
    <w:multiLevelType w:val="hybridMultilevel"/>
    <w:tmpl w:val="00000035"/>
    <w:lvl w:ilvl="0" w:tplc="3A901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40E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5AC3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20D4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F8B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CCCB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5A9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8A67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A221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00000036"/>
    <w:multiLevelType w:val="hybridMultilevel"/>
    <w:tmpl w:val="00000036"/>
    <w:lvl w:ilvl="0" w:tplc="6D5CC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E88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12D9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0E97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CE8E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FEE2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E24F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9A7B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766E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hybridMultilevel"/>
    <w:tmpl w:val="00000037"/>
    <w:lvl w:ilvl="0" w:tplc="F49CC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5C2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A23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9E75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B04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6280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FAF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B035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36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00000038"/>
    <w:multiLevelType w:val="hybridMultilevel"/>
    <w:tmpl w:val="00000038"/>
    <w:lvl w:ilvl="0" w:tplc="2EB41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161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6EE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6448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B475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8A9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B8A2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16A1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CA74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00000039"/>
    <w:multiLevelType w:val="hybridMultilevel"/>
    <w:tmpl w:val="00000039"/>
    <w:lvl w:ilvl="0" w:tplc="8892F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EEF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D2A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849B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4AA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1077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F862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3A68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38B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0000003A"/>
    <w:multiLevelType w:val="hybridMultilevel"/>
    <w:tmpl w:val="0000003A"/>
    <w:lvl w:ilvl="0" w:tplc="14242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D2B0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4A1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7C0C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663E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1EE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5CF0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B2DB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640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0000003B"/>
    <w:multiLevelType w:val="hybridMultilevel"/>
    <w:tmpl w:val="0000003B"/>
    <w:lvl w:ilvl="0" w:tplc="5E5C5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43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801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1ED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0411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72A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36A4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2A2F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344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000003C"/>
    <w:multiLevelType w:val="hybridMultilevel"/>
    <w:tmpl w:val="0000003C"/>
    <w:lvl w:ilvl="0" w:tplc="8D58C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10E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700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A043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88D1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2E7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837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86ED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E67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0000003D"/>
    <w:multiLevelType w:val="hybridMultilevel"/>
    <w:tmpl w:val="0000003D"/>
    <w:lvl w:ilvl="0" w:tplc="385EC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A8E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405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3451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2E66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9684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28B4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9AC3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569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0000003E"/>
    <w:multiLevelType w:val="hybridMultilevel"/>
    <w:tmpl w:val="0000003E"/>
    <w:lvl w:ilvl="0" w:tplc="1F96F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F63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DAB6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DEDF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6C01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A2B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66B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301C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6CE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0000003F"/>
    <w:multiLevelType w:val="hybridMultilevel"/>
    <w:tmpl w:val="0000003F"/>
    <w:lvl w:ilvl="0" w:tplc="60E49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9AE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BA88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789B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8604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402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1CC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F8C8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BEAF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 w15:restartNumberingAfterBreak="0">
    <w:nsid w:val="00000040"/>
    <w:multiLevelType w:val="hybridMultilevel"/>
    <w:tmpl w:val="00000040"/>
    <w:lvl w:ilvl="0" w:tplc="3FF28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601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A4DE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72B9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4AD7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6A9E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38C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5EA1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CC14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00000041"/>
    <w:multiLevelType w:val="hybridMultilevel"/>
    <w:tmpl w:val="00000041"/>
    <w:lvl w:ilvl="0" w:tplc="181C6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60A6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0AE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5CF9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FEE3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36D9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2EB4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1C2C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A24F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2"/>
    <w:multiLevelType w:val="hybridMultilevel"/>
    <w:tmpl w:val="00000042"/>
    <w:lvl w:ilvl="0" w:tplc="374CF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AAE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CC43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7ABE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02E8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2C93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B41B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4C50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7AB4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 w15:restartNumberingAfterBreak="0">
    <w:nsid w:val="00000043"/>
    <w:multiLevelType w:val="hybridMultilevel"/>
    <w:tmpl w:val="00000043"/>
    <w:lvl w:ilvl="0" w:tplc="16AC3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A28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80C3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5210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9EF0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EA92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12D3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220E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5C6F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 w15:restartNumberingAfterBreak="0">
    <w:nsid w:val="00000044"/>
    <w:multiLevelType w:val="hybridMultilevel"/>
    <w:tmpl w:val="00000044"/>
    <w:lvl w:ilvl="0" w:tplc="23B2A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6EA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021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F631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3819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78A6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EA03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08D4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A428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 w15:restartNumberingAfterBreak="0">
    <w:nsid w:val="00000045"/>
    <w:multiLevelType w:val="hybridMultilevel"/>
    <w:tmpl w:val="00000045"/>
    <w:lvl w:ilvl="0" w:tplc="CE9CF5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AC9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186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9E08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641D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24E6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626F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CAD9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7AEE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 w15:restartNumberingAfterBreak="0">
    <w:nsid w:val="00000046"/>
    <w:multiLevelType w:val="hybridMultilevel"/>
    <w:tmpl w:val="00000046"/>
    <w:lvl w:ilvl="0" w:tplc="F8F20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6AA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56E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04A1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5651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0CC9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7C2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7E69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667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00000047"/>
    <w:multiLevelType w:val="hybridMultilevel"/>
    <w:tmpl w:val="00000047"/>
    <w:lvl w:ilvl="0" w:tplc="B77C9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2E1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D0AA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723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903D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90F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4861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AC3C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86E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 w15:restartNumberingAfterBreak="0">
    <w:nsid w:val="00000048"/>
    <w:multiLevelType w:val="hybridMultilevel"/>
    <w:tmpl w:val="00000048"/>
    <w:lvl w:ilvl="0" w:tplc="96167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C012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0AD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0868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58DE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CC1F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62C3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2E00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98DF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00000049"/>
    <w:multiLevelType w:val="hybridMultilevel"/>
    <w:tmpl w:val="00000049"/>
    <w:lvl w:ilvl="0" w:tplc="2D2C4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949A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146D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F26A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9E7B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7466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401A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EE7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6EC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 w15:restartNumberingAfterBreak="0">
    <w:nsid w:val="0000004A"/>
    <w:multiLevelType w:val="hybridMultilevel"/>
    <w:tmpl w:val="0000004A"/>
    <w:lvl w:ilvl="0" w:tplc="8BAE3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9EE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3003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2EE2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CC54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4C9A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9ABA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CED4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406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 w15:restartNumberingAfterBreak="0">
    <w:nsid w:val="0000004B"/>
    <w:multiLevelType w:val="hybridMultilevel"/>
    <w:tmpl w:val="0000004B"/>
    <w:lvl w:ilvl="0" w:tplc="17F80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C49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F4AE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520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66B4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D8AC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06B0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80F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61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97733797">
    <w:abstractNumId w:val="0"/>
  </w:num>
  <w:num w:numId="2" w16cid:durableId="440613025">
    <w:abstractNumId w:val="1"/>
  </w:num>
  <w:num w:numId="3" w16cid:durableId="188958911">
    <w:abstractNumId w:val="2"/>
  </w:num>
  <w:num w:numId="4" w16cid:durableId="650214254">
    <w:abstractNumId w:val="3"/>
  </w:num>
  <w:num w:numId="5" w16cid:durableId="611520364">
    <w:abstractNumId w:val="4"/>
  </w:num>
  <w:num w:numId="6" w16cid:durableId="66808835">
    <w:abstractNumId w:val="5"/>
  </w:num>
  <w:num w:numId="7" w16cid:durableId="786120937">
    <w:abstractNumId w:val="6"/>
  </w:num>
  <w:num w:numId="8" w16cid:durableId="2000428270">
    <w:abstractNumId w:val="7"/>
  </w:num>
  <w:num w:numId="9" w16cid:durableId="1348680523">
    <w:abstractNumId w:val="8"/>
  </w:num>
  <w:num w:numId="10" w16cid:durableId="117993342">
    <w:abstractNumId w:val="9"/>
  </w:num>
  <w:num w:numId="11" w16cid:durableId="459300293">
    <w:abstractNumId w:val="10"/>
  </w:num>
  <w:num w:numId="12" w16cid:durableId="53506147">
    <w:abstractNumId w:val="11"/>
  </w:num>
  <w:num w:numId="13" w16cid:durableId="702175278">
    <w:abstractNumId w:val="12"/>
  </w:num>
  <w:num w:numId="14" w16cid:durableId="1449927319">
    <w:abstractNumId w:val="13"/>
  </w:num>
  <w:num w:numId="15" w16cid:durableId="393703678">
    <w:abstractNumId w:val="14"/>
  </w:num>
  <w:num w:numId="16" w16cid:durableId="1962416260">
    <w:abstractNumId w:val="15"/>
  </w:num>
  <w:num w:numId="17" w16cid:durableId="1962763966">
    <w:abstractNumId w:val="16"/>
  </w:num>
  <w:num w:numId="18" w16cid:durableId="243687894">
    <w:abstractNumId w:val="17"/>
  </w:num>
  <w:num w:numId="19" w16cid:durableId="653602106">
    <w:abstractNumId w:val="18"/>
  </w:num>
  <w:num w:numId="20" w16cid:durableId="114296315">
    <w:abstractNumId w:val="19"/>
  </w:num>
  <w:num w:numId="21" w16cid:durableId="196821910">
    <w:abstractNumId w:val="20"/>
  </w:num>
  <w:num w:numId="22" w16cid:durableId="179248622">
    <w:abstractNumId w:val="21"/>
  </w:num>
  <w:num w:numId="23" w16cid:durableId="1892228788">
    <w:abstractNumId w:val="22"/>
  </w:num>
  <w:num w:numId="24" w16cid:durableId="648244459">
    <w:abstractNumId w:val="23"/>
  </w:num>
  <w:num w:numId="25" w16cid:durableId="170141844">
    <w:abstractNumId w:val="24"/>
  </w:num>
  <w:num w:numId="26" w16cid:durableId="1867862596">
    <w:abstractNumId w:val="25"/>
  </w:num>
  <w:num w:numId="27" w16cid:durableId="2103377931">
    <w:abstractNumId w:val="26"/>
  </w:num>
  <w:num w:numId="28" w16cid:durableId="333581136">
    <w:abstractNumId w:val="27"/>
  </w:num>
  <w:num w:numId="29" w16cid:durableId="910046169">
    <w:abstractNumId w:val="28"/>
  </w:num>
  <w:num w:numId="30" w16cid:durableId="536284321">
    <w:abstractNumId w:val="29"/>
  </w:num>
  <w:num w:numId="31" w16cid:durableId="781145131">
    <w:abstractNumId w:val="30"/>
  </w:num>
  <w:num w:numId="32" w16cid:durableId="2103719851">
    <w:abstractNumId w:val="31"/>
  </w:num>
  <w:num w:numId="33" w16cid:durableId="856381652">
    <w:abstractNumId w:val="32"/>
  </w:num>
  <w:num w:numId="34" w16cid:durableId="2032761878">
    <w:abstractNumId w:val="33"/>
  </w:num>
  <w:num w:numId="35" w16cid:durableId="1509097534">
    <w:abstractNumId w:val="34"/>
  </w:num>
  <w:num w:numId="36" w16cid:durableId="1722944362">
    <w:abstractNumId w:val="35"/>
  </w:num>
  <w:num w:numId="37" w16cid:durableId="899173442">
    <w:abstractNumId w:val="36"/>
  </w:num>
  <w:num w:numId="38" w16cid:durableId="2130079550">
    <w:abstractNumId w:val="37"/>
  </w:num>
  <w:num w:numId="39" w16cid:durableId="791438934">
    <w:abstractNumId w:val="38"/>
  </w:num>
  <w:num w:numId="40" w16cid:durableId="220599245">
    <w:abstractNumId w:val="39"/>
  </w:num>
  <w:num w:numId="41" w16cid:durableId="552236879">
    <w:abstractNumId w:val="40"/>
  </w:num>
  <w:num w:numId="42" w16cid:durableId="586577800">
    <w:abstractNumId w:val="41"/>
  </w:num>
  <w:num w:numId="43" w16cid:durableId="1812671062">
    <w:abstractNumId w:val="42"/>
  </w:num>
  <w:num w:numId="44" w16cid:durableId="1767652895">
    <w:abstractNumId w:val="43"/>
  </w:num>
  <w:num w:numId="45" w16cid:durableId="1760102739">
    <w:abstractNumId w:val="44"/>
  </w:num>
  <w:num w:numId="46" w16cid:durableId="210575732">
    <w:abstractNumId w:val="45"/>
  </w:num>
  <w:num w:numId="47" w16cid:durableId="1472408736">
    <w:abstractNumId w:val="46"/>
  </w:num>
  <w:num w:numId="48" w16cid:durableId="1465809293">
    <w:abstractNumId w:val="47"/>
  </w:num>
  <w:num w:numId="49" w16cid:durableId="1905873069">
    <w:abstractNumId w:val="48"/>
  </w:num>
  <w:num w:numId="50" w16cid:durableId="1610895863">
    <w:abstractNumId w:val="49"/>
  </w:num>
  <w:num w:numId="51" w16cid:durableId="1150247471">
    <w:abstractNumId w:val="50"/>
  </w:num>
  <w:num w:numId="52" w16cid:durableId="635568139">
    <w:abstractNumId w:val="51"/>
  </w:num>
  <w:num w:numId="53" w16cid:durableId="1857039934">
    <w:abstractNumId w:val="52"/>
  </w:num>
  <w:num w:numId="54" w16cid:durableId="1013843">
    <w:abstractNumId w:val="53"/>
  </w:num>
  <w:num w:numId="55" w16cid:durableId="744259525">
    <w:abstractNumId w:val="54"/>
  </w:num>
  <w:num w:numId="56" w16cid:durableId="1229464961">
    <w:abstractNumId w:val="55"/>
  </w:num>
  <w:num w:numId="57" w16cid:durableId="206450350">
    <w:abstractNumId w:val="56"/>
  </w:num>
  <w:num w:numId="58" w16cid:durableId="103116676">
    <w:abstractNumId w:val="57"/>
  </w:num>
  <w:num w:numId="59" w16cid:durableId="1840734587">
    <w:abstractNumId w:val="58"/>
  </w:num>
  <w:num w:numId="60" w16cid:durableId="152373864">
    <w:abstractNumId w:val="59"/>
  </w:num>
  <w:num w:numId="61" w16cid:durableId="1425690154">
    <w:abstractNumId w:val="60"/>
  </w:num>
  <w:num w:numId="62" w16cid:durableId="2122920710">
    <w:abstractNumId w:val="61"/>
  </w:num>
  <w:num w:numId="63" w16cid:durableId="252519484">
    <w:abstractNumId w:val="62"/>
  </w:num>
  <w:num w:numId="64" w16cid:durableId="1645893305">
    <w:abstractNumId w:val="63"/>
  </w:num>
  <w:num w:numId="65" w16cid:durableId="299770926">
    <w:abstractNumId w:val="64"/>
  </w:num>
  <w:num w:numId="66" w16cid:durableId="252206216">
    <w:abstractNumId w:val="65"/>
  </w:num>
  <w:num w:numId="67" w16cid:durableId="557517710">
    <w:abstractNumId w:val="66"/>
  </w:num>
  <w:num w:numId="68" w16cid:durableId="699668862">
    <w:abstractNumId w:val="67"/>
  </w:num>
  <w:num w:numId="69" w16cid:durableId="1215198671">
    <w:abstractNumId w:val="68"/>
  </w:num>
  <w:num w:numId="70" w16cid:durableId="1260218891">
    <w:abstractNumId w:val="69"/>
  </w:num>
  <w:num w:numId="71" w16cid:durableId="1957832833">
    <w:abstractNumId w:val="70"/>
  </w:num>
  <w:num w:numId="72" w16cid:durableId="1628926791">
    <w:abstractNumId w:val="71"/>
  </w:num>
  <w:num w:numId="73" w16cid:durableId="207571068">
    <w:abstractNumId w:val="72"/>
  </w:num>
  <w:num w:numId="74" w16cid:durableId="430854948">
    <w:abstractNumId w:val="73"/>
  </w:num>
  <w:num w:numId="75" w16cid:durableId="261958260">
    <w:abstractNumId w:val="7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32574"/>
    <w:rsid w:val="00262556"/>
    <w:rsid w:val="002D5AC5"/>
    <w:rsid w:val="003E1D1E"/>
    <w:rsid w:val="00442B46"/>
    <w:rsid w:val="00695A61"/>
    <w:rsid w:val="00966926"/>
    <w:rsid w:val="00A66105"/>
    <w:rsid w:val="00A77B3E"/>
    <w:rsid w:val="00AB7F66"/>
    <w:rsid w:val="00C930B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650E0"/>
  <w15:docId w15:val="{5D4E650F-BA5D-47C8-A677-C05ED3B3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Block">
    <w:name w:val="greenBlock"/>
    <w:basedOn w:val="Normal"/>
    <w:pPr>
      <w:shd w:val="clear" w:color="auto" w:fill="BFE1CF"/>
    </w:pPr>
    <w:rPr>
      <w:rFonts w:ascii="Georgia" w:eastAsia="Georgia" w:hAnsi="Georgia" w:cs="Georgia"/>
      <w:shd w:val="clear" w:color="auto" w:fill="BFE1CF"/>
    </w:rPr>
  </w:style>
  <w:style w:type="paragraph" w:customStyle="1" w:styleId="redBlock">
    <w:name w:val="redBlock"/>
    <w:basedOn w:val="Normal"/>
    <w:pPr>
      <w:shd w:val="clear" w:color="auto" w:fill="EDCECE"/>
    </w:pPr>
    <w:rPr>
      <w:rFonts w:ascii="Georgia" w:eastAsia="Georgia" w:hAnsi="Georgia" w:cs="Georgia"/>
      <w:shd w:val="clear" w:color="auto" w:fill="EDCECE"/>
    </w:rPr>
  </w:style>
  <w:style w:type="character" w:customStyle="1" w:styleId="invisible">
    <w:name w:val="invisible"/>
    <w:basedOn w:val="DefaultParagraphFont"/>
  </w:style>
  <w:style w:type="paragraph" w:styleId="Header">
    <w:name w:val="header"/>
    <w:basedOn w:val="Normal"/>
    <w:link w:val="HeaderChar"/>
    <w:rsid w:val="00AB7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B7F66"/>
    <w:rPr>
      <w:sz w:val="24"/>
      <w:szCs w:val="24"/>
    </w:rPr>
  </w:style>
  <w:style w:type="paragraph" w:styleId="Footer">
    <w:name w:val="footer"/>
    <w:basedOn w:val="Normal"/>
    <w:link w:val="FooterChar"/>
    <w:rsid w:val="00AB7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B7F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o.org.uk/make-a-complai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privacy notice - general business | ICO</dc:title>
  <cp:lastModifiedBy>Stewart Atkinson</cp:lastModifiedBy>
  <cp:revision>8</cp:revision>
  <dcterms:created xsi:type="dcterms:W3CDTF">2024-05-21T13:44:00Z</dcterms:created>
  <dcterms:modified xsi:type="dcterms:W3CDTF">2024-05-21T13:53:00Z</dcterms:modified>
</cp:coreProperties>
</file>